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2D3E" w14:textId="7AC9E518" w:rsidR="003B4CB4" w:rsidRPr="00B274B8" w:rsidRDefault="007506CE" w:rsidP="00741A24">
      <w:pPr>
        <w:wordWrap w:val="0"/>
        <w:ind w:right="210"/>
        <w:jc w:val="right"/>
      </w:pPr>
      <w:r>
        <w:rPr>
          <w:rFonts w:hint="eastAsia"/>
        </w:rPr>
        <w:t>令和</w:t>
      </w:r>
      <w:r w:rsidR="004F609A">
        <w:rPr>
          <w:rFonts w:hint="eastAsia"/>
        </w:rPr>
        <w:t>５</w:t>
      </w:r>
      <w:r w:rsidR="004D7C47" w:rsidRPr="00B274B8">
        <w:rPr>
          <w:rFonts w:hint="eastAsia"/>
        </w:rPr>
        <w:t>年</w:t>
      </w:r>
      <w:r w:rsidR="00302A9B">
        <w:rPr>
          <w:rFonts w:hint="eastAsia"/>
        </w:rPr>
        <w:t>６</w:t>
      </w:r>
      <w:r w:rsidR="004D7C47" w:rsidRPr="00B274B8">
        <w:rPr>
          <w:rFonts w:hint="eastAsia"/>
        </w:rPr>
        <w:t>月</w:t>
      </w:r>
      <w:r w:rsidR="00865A6F">
        <w:rPr>
          <w:rFonts w:hint="eastAsia"/>
        </w:rPr>
        <w:t>１２</w:t>
      </w:r>
      <w:r w:rsidR="004D7C47" w:rsidRPr="00B274B8">
        <w:rPr>
          <w:rFonts w:hint="eastAsia"/>
        </w:rPr>
        <w:t>日</w:t>
      </w:r>
    </w:p>
    <w:p w14:paraId="7C92F5A4" w14:textId="7B80CA6C" w:rsidR="009D5A0B" w:rsidRPr="00B274B8" w:rsidRDefault="009D5A0B" w:rsidP="009D5A0B">
      <w:pPr>
        <w:ind w:right="210"/>
        <w:jc w:val="left"/>
      </w:pPr>
      <w:r w:rsidRPr="00B274B8">
        <w:rPr>
          <w:rFonts w:hint="eastAsia"/>
        </w:rPr>
        <w:t>加盟団体責任者　各位</w:t>
      </w:r>
    </w:p>
    <w:p w14:paraId="2CE69E39" w14:textId="0E10205C" w:rsidR="009D5A0B" w:rsidRDefault="009D5A0B" w:rsidP="009D5A0B">
      <w:pPr>
        <w:wordWrap w:val="0"/>
        <w:ind w:right="210" w:firstLineChars="3000" w:firstLine="6095"/>
        <w:jc w:val="right"/>
      </w:pPr>
      <w:r w:rsidRPr="00B274B8">
        <w:rPr>
          <w:rFonts w:hint="eastAsia"/>
        </w:rPr>
        <w:t>千葉県ボクシング連盟</w:t>
      </w:r>
    </w:p>
    <w:p w14:paraId="324FD1CA" w14:textId="6689DDDC" w:rsidR="00605E68" w:rsidRDefault="00570676" w:rsidP="004F609A">
      <w:pPr>
        <w:ind w:right="210"/>
        <w:jc w:val="center"/>
        <w:rPr>
          <w:b/>
          <w:sz w:val="24"/>
          <w:szCs w:val="24"/>
        </w:rPr>
      </w:pPr>
      <w:r>
        <w:rPr>
          <w:rFonts w:hint="eastAsia"/>
          <w:b/>
          <w:sz w:val="24"/>
          <w:szCs w:val="24"/>
        </w:rPr>
        <w:t>令和</w:t>
      </w:r>
      <w:r w:rsidR="004F609A">
        <w:rPr>
          <w:rFonts w:hint="eastAsia"/>
          <w:b/>
          <w:sz w:val="24"/>
          <w:szCs w:val="24"/>
        </w:rPr>
        <w:t>５</w:t>
      </w:r>
      <w:r w:rsidRPr="00B274B8">
        <w:rPr>
          <w:rFonts w:hint="eastAsia"/>
          <w:b/>
          <w:sz w:val="24"/>
          <w:szCs w:val="24"/>
        </w:rPr>
        <w:t>年度</w:t>
      </w:r>
      <w:r w:rsidR="00224D80">
        <w:rPr>
          <w:rFonts w:hint="eastAsia"/>
          <w:b/>
          <w:sz w:val="24"/>
          <w:szCs w:val="24"/>
        </w:rPr>
        <w:t xml:space="preserve"> </w:t>
      </w:r>
      <w:r w:rsidR="00605E68">
        <w:rPr>
          <w:rFonts w:hint="eastAsia"/>
          <w:b/>
          <w:sz w:val="24"/>
          <w:szCs w:val="24"/>
        </w:rPr>
        <w:t>全日本</w:t>
      </w:r>
      <w:r w:rsidR="00605E68" w:rsidRPr="00B274B8">
        <w:rPr>
          <w:rFonts w:hint="eastAsia"/>
          <w:b/>
          <w:sz w:val="24"/>
          <w:szCs w:val="24"/>
        </w:rPr>
        <w:t>女子</w:t>
      </w:r>
      <w:r w:rsidR="00605E68">
        <w:rPr>
          <w:rFonts w:hint="eastAsia"/>
          <w:b/>
          <w:sz w:val="24"/>
          <w:szCs w:val="24"/>
        </w:rPr>
        <w:t>社会人</w:t>
      </w:r>
      <w:r w:rsidR="00605E68" w:rsidRPr="00B274B8">
        <w:rPr>
          <w:rFonts w:hint="eastAsia"/>
          <w:b/>
          <w:sz w:val="24"/>
          <w:szCs w:val="24"/>
        </w:rPr>
        <w:t>ボクシング</w:t>
      </w:r>
      <w:r w:rsidR="00605E68">
        <w:rPr>
          <w:rFonts w:hint="eastAsia"/>
          <w:b/>
          <w:sz w:val="24"/>
          <w:szCs w:val="24"/>
        </w:rPr>
        <w:t xml:space="preserve">選手権　兼　</w:t>
      </w:r>
      <w:r w:rsidR="00224D80">
        <w:rPr>
          <w:rFonts w:hint="eastAsia"/>
          <w:b/>
          <w:sz w:val="24"/>
          <w:szCs w:val="24"/>
        </w:rPr>
        <w:t>全国女子</w:t>
      </w:r>
      <w:r w:rsidR="00605E68">
        <w:rPr>
          <w:rFonts w:hint="eastAsia"/>
          <w:b/>
          <w:sz w:val="24"/>
          <w:szCs w:val="24"/>
        </w:rPr>
        <w:t>ジュニア</w:t>
      </w:r>
      <w:r w:rsidR="00224D80">
        <w:rPr>
          <w:rFonts w:hint="eastAsia"/>
          <w:b/>
          <w:sz w:val="24"/>
          <w:szCs w:val="24"/>
        </w:rPr>
        <w:t>ボクシング</w:t>
      </w:r>
      <w:r w:rsidR="00605E68">
        <w:rPr>
          <w:rFonts w:hint="eastAsia"/>
          <w:b/>
          <w:sz w:val="24"/>
          <w:szCs w:val="24"/>
        </w:rPr>
        <w:t>選手権大会</w:t>
      </w:r>
      <w:r w:rsidR="004F609A">
        <w:rPr>
          <w:rFonts w:hint="eastAsia"/>
          <w:b/>
          <w:sz w:val="24"/>
          <w:szCs w:val="24"/>
        </w:rPr>
        <w:t xml:space="preserve">　</w:t>
      </w:r>
    </w:p>
    <w:p w14:paraId="002F4D91" w14:textId="22911142" w:rsidR="00570676" w:rsidRDefault="00570676" w:rsidP="004F609A">
      <w:pPr>
        <w:ind w:right="210"/>
        <w:jc w:val="center"/>
        <w:rPr>
          <w:b/>
          <w:sz w:val="24"/>
          <w:szCs w:val="24"/>
        </w:rPr>
      </w:pPr>
      <w:r>
        <w:rPr>
          <w:rFonts w:hint="eastAsia"/>
          <w:b/>
          <w:sz w:val="24"/>
          <w:szCs w:val="24"/>
        </w:rPr>
        <w:t>千葉県予選会</w:t>
      </w:r>
      <w:r w:rsidRPr="00B274B8">
        <w:rPr>
          <w:rFonts w:hint="eastAsia"/>
          <w:b/>
          <w:sz w:val="24"/>
          <w:szCs w:val="24"/>
        </w:rPr>
        <w:t>開催のお知らせ</w:t>
      </w:r>
    </w:p>
    <w:p w14:paraId="7297AE9F" w14:textId="77777777" w:rsidR="00EE36C8" w:rsidRPr="00B274B8" w:rsidRDefault="00EE36C8" w:rsidP="004F609A">
      <w:pPr>
        <w:ind w:right="210"/>
        <w:jc w:val="center"/>
        <w:rPr>
          <w:b/>
          <w:sz w:val="24"/>
          <w:szCs w:val="24"/>
        </w:rPr>
      </w:pPr>
    </w:p>
    <w:p w14:paraId="31BF63EE" w14:textId="7E575F84" w:rsidR="00570676" w:rsidRPr="00B274B8" w:rsidRDefault="00570676" w:rsidP="00570676">
      <w:pPr>
        <w:ind w:right="210"/>
        <w:rPr>
          <w:szCs w:val="21"/>
        </w:rPr>
      </w:pPr>
      <w:r w:rsidRPr="00B274B8">
        <w:rPr>
          <w:rFonts w:hint="eastAsia"/>
          <w:szCs w:val="21"/>
        </w:rPr>
        <w:t xml:space="preserve">１．主　催　　　</w:t>
      </w:r>
      <w:r w:rsidR="004F609A">
        <w:rPr>
          <w:rFonts w:hint="eastAsia"/>
          <w:szCs w:val="21"/>
        </w:rPr>
        <w:t xml:space="preserve">　</w:t>
      </w:r>
      <w:r w:rsidRPr="00B274B8">
        <w:rPr>
          <w:rFonts w:hint="eastAsia"/>
          <w:szCs w:val="21"/>
        </w:rPr>
        <w:t>千葉県ボクシング連盟</w:t>
      </w:r>
    </w:p>
    <w:p w14:paraId="3AD9C0B6" w14:textId="77777777" w:rsidR="00B003B9" w:rsidRPr="00B274B8" w:rsidRDefault="00B003B9" w:rsidP="00570676">
      <w:pPr>
        <w:ind w:right="210"/>
        <w:rPr>
          <w:b/>
          <w:szCs w:val="21"/>
        </w:rPr>
      </w:pPr>
    </w:p>
    <w:p w14:paraId="67D302FB" w14:textId="7390353D" w:rsidR="00523E54" w:rsidRDefault="00570676" w:rsidP="00C2577E">
      <w:pPr>
        <w:ind w:right="210"/>
        <w:rPr>
          <w:rFonts w:ascii="Times New Roman" w:eastAsia="ＭＳ 明朝" w:hAnsi="Times New Roman" w:cs="ＭＳ 明朝"/>
          <w:color w:val="000000"/>
          <w:kern w:val="0"/>
          <w:szCs w:val="21"/>
        </w:rPr>
      </w:pPr>
      <w:r w:rsidRPr="00B274B8">
        <w:rPr>
          <w:rFonts w:hint="eastAsia"/>
          <w:szCs w:val="21"/>
        </w:rPr>
        <w:t>２．</w:t>
      </w:r>
      <w:r>
        <w:rPr>
          <w:rFonts w:hint="eastAsia"/>
          <w:szCs w:val="21"/>
        </w:rPr>
        <w:t>期　日</w:t>
      </w:r>
      <w:r w:rsidRPr="00B274B8">
        <w:rPr>
          <w:rFonts w:hint="eastAsia"/>
          <w:szCs w:val="21"/>
        </w:rPr>
        <w:t xml:space="preserve">　　　</w:t>
      </w:r>
      <w:r w:rsidR="004F609A">
        <w:rPr>
          <w:rFonts w:hint="eastAsia"/>
          <w:szCs w:val="21"/>
        </w:rPr>
        <w:t xml:space="preserve">　</w:t>
      </w:r>
      <w:r>
        <w:rPr>
          <w:rFonts w:ascii="Times New Roman" w:eastAsia="ＭＳ 明朝" w:hAnsi="Times New Roman" w:cs="ＭＳ 明朝" w:hint="eastAsia"/>
          <w:color w:val="000000"/>
          <w:kern w:val="0"/>
          <w:szCs w:val="21"/>
        </w:rPr>
        <w:t>令和</w:t>
      </w:r>
      <w:r w:rsidR="004F609A">
        <w:rPr>
          <w:rFonts w:ascii="Times New Roman" w:eastAsia="ＭＳ 明朝" w:hAnsi="Times New Roman" w:cs="ＭＳ 明朝" w:hint="eastAsia"/>
          <w:color w:val="000000"/>
          <w:kern w:val="0"/>
          <w:szCs w:val="21"/>
        </w:rPr>
        <w:t>５</w:t>
      </w:r>
      <w:r>
        <w:rPr>
          <w:rFonts w:ascii="Times New Roman" w:eastAsia="ＭＳ 明朝" w:hAnsi="Times New Roman" w:cs="ＭＳ 明朝" w:hint="eastAsia"/>
          <w:color w:val="000000"/>
          <w:kern w:val="0"/>
          <w:szCs w:val="21"/>
        </w:rPr>
        <w:t>年７月</w:t>
      </w:r>
      <w:r w:rsidR="004F609A">
        <w:rPr>
          <w:rFonts w:ascii="Times New Roman" w:eastAsia="ＭＳ 明朝" w:hAnsi="Times New Roman" w:cs="ＭＳ 明朝" w:hint="eastAsia"/>
          <w:color w:val="000000"/>
          <w:kern w:val="0"/>
          <w:szCs w:val="21"/>
        </w:rPr>
        <w:t>１</w:t>
      </w:r>
      <w:r w:rsidR="004F609A">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２日（土</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日）</w:t>
      </w:r>
    </w:p>
    <w:p w14:paraId="222B2D4D" w14:textId="77777777" w:rsidR="00B003B9" w:rsidRPr="00523E54" w:rsidRDefault="00B003B9" w:rsidP="00C2577E">
      <w:pPr>
        <w:ind w:right="210"/>
        <w:rPr>
          <w:b/>
          <w:szCs w:val="21"/>
        </w:rPr>
      </w:pPr>
    </w:p>
    <w:p w14:paraId="38B866C4" w14:textId="2B78CBB1" w:rsidR="009D5A0B" w:rsidRPr="00B274B8" w:rsidRDefault="009D5A0B" w:rsidP="009D5A0B">
      <w:pPr>
        <w:ind w:right="210"/>
        <w:rPr>
          <w:szCs w:val="21"/>
        </w:rPr>
      </w:pPr>
      <w:r w:rsidRPr="00B274B8">
        <w:rPr>
          <w:rFonts w:hint="eastAsia"/>
          <w:szCs w:val="21"/>
        </w:rPr>
        <w:t>３</w:t>
      </w:r>
      <w:r>
        <w:rPr>
          <w:rFonts w:hint="eastAsia"/>
          <w:szCs w:val="21"/>
        </w:rPr>
        <w:t>．</w:t>
      </w:r>
      <w:r w:rsidR="00CA05DC">
        <w:rPr>
          <w:rFonts w:hint="eastAsia"/>
          <w:kern w:val="0"/>
          <w:szCs w:val="21"/>
        </w:rPr>
        <w:t xml:space="preserve">会　</w:t>
      </w:r>
      <w:r w:rsidRPr="00CA05DC">
        <w:rPr>
          <w:rFonts w:hint="eastAsia"/>
          <w:spacing w:val="300"/>
          <w:kern w:val="0"/>
          <w:szCs w:val="21"/>
          <w:fitText w:val="812" w:id="-1802302203"/>
        </w:rPr>
        <w:t>場</w:t>
      </w:r>
      <w:r w:rsidRPr="00B274B8">
        <w:rPr>
          <w:rFonts w:hint="eastAsia"/>
          <w:szCs w:val="21"/>
        </w:rPr>
        <w:t xml:space="preserve">　習志野市立習志野高等学校　ボクシング場（体育館中</w:t>
      </w:r>
      <w:r w:rsidR="00741A24">
        <w:rPr>
          <w:rFonts w:hint="eastAsia"/>
          <w:szCs w:val="21"/>
        </w:rPr>
        <w:t>２</w:t>
      </w:r>
      <w:r w:rsidRPr="00B274B8">
        <w:rPr>
          <w:rFonts w:hint="eastAsia"/>
          <w:szCs w:val="21"/>
        </w:rPr>
        <w:t>階）</w:t>
      </w:r>
    </w:p>
    <w:p w14:paraId="154B2E05" w14:textId="40130EE9" w:rsidR="009D5A0B" w:rsidRPr="00B274B8" w:rsidRDefault="009D5A0B" w:rsidP="00EE36C8">
      <w:pPr>
        <w:ind w:right="210" w:firstLineChars="100" w:firstLine="203"/>
        <w:rPr>
          <w:szCs w:val="21"/>
        </w:rPr>
      </w:pPr>
      <w:r w:rsidRPr="00B274B8">
        <w:rPr>
          <w:rFonts w:hint="eastAsia"/>
          <w:szCs w:val="21"/>
        </w:rPr>
        <w:t xml:space="preserve">　　　　　　　　京成実籾駅より徒歩</w:t>
      </w:r>
      <w:r w:rsidR="006D6AAC">
        <w:rPr>
          <w:rFonts w:hint="eastAsia"/>
          <w:szCs w:val="21"/>
        </w:rPr>
        <w:t>１０</w:t>
      </w:r>
      <w:r w:rsidRPr="00B274B8">
        <w:rPr>
          <w:rFonts w:hint="eastAsia"/>
          <w:szCs w:val="21"/>
        </w:rPr>
        <w:t>分</w:t>
      </w:r>
    </w:p>
    <w:p w14:paraId="49E74325" w14:textId="77777777" w:rsidR="00B003B9" w:rsidRPr="00B003B9" w:rsidRDefault="00B003B9" w:rsidP="009D5A0B">
      <w:pPr>
        <w:ind w:right="210"/>
        <w:rPr>
          <w:szCs w:val="21"/>
        </w:rPr>
      </w:pPr>
    </w:p>
    <w:p w14:paraId="79B94C07" w14:textId="66C534B9" w:rsidR="009D5A0B" w:rsidRPr="00B274B8" w:rsidRDefault="009D5A0B" w:rsidP="00302A9B">
      <w:pPr>
        <w:ind w:right="210"/>
        <w:rPr>
          <w:szCs w:val="21"/>
        </w:rPr>
      </w:pPr>
      <w:r w:rsidRPr="00B274B8">
        <w:rPr>
          <w:rFonts w:hint="eastAsia"/>
          <w:szCs w:val="21"/>
        </w:rPr>
        <w:t>４．</w:t>
      </w:r>
      <w:r w:rsidRPr="009D5A0B">
        <w:rPr>
          <w:rFonts w:hint="eastAsia"/>
          <w:spacing w:val="196"/>
          <w:kern w:val="0"/>
          <w:szCs w:val="21"/>
          <w:fitText w:val="812" w:id="-1802302202"/>
        </w:rPr>
        <w:t>時</w:t>
      </w:r>
      <w:r w:rsidRPr="009D5A0B">
        <w:rPr>
          <w:rFonts w:hint="eastAsia"/>
          <w:kern w:val="0"/>
          <w:szCs w:val="21"/>
          <w:fitText w:val="812" w:id="-1802302202"/>
        </w:rPr>
        <w:t>間</w:t>
      </w:r>
      <w:r w:rsidR="00CE5477">
        <w:rPr>
          <w:rFonts w:hint="eastAsia"/>
          <w:szCs w:val="21"/>
        </w:rPr>
        <w:t xml:space="preserve">　　　</w:t>
      </w:r>
      <w:r w:rsidR="00267769">
        <w:rPr>
          <w:rFonts w:hint="eastAsia"/>
          <w:szCs w:val="21"/>
        </w:rPr>
        <w:t>９：２０開場　スポーツエントリーチェック・健診・計量</w:t>
      </w:r>
      <w:r w:rsidR="00CE5477">
        <w:rPr>
          <w:rFonts w:hint="eastAsia"/>
          <w:szCs w:val="21"/>
        </w:rPr>
        <w:t xml:space="preserve">　９：３</w:t>
      </w:r>
      <w:r w:rsidR="0052650D">
        <w:rPr>
          <w:rFonts w:hint="eastAsia"/>
          <w:szCs w:val="21"/>
        </w:rPr>
        <w:t xml:space="preserve">０　</w:t>
      </w:r>
      <w:r w:rsidR="00302A9B">
        <w:rPr>
          <w:rFonts w:hint="eastAsia"/>
          <w:szCs w:val="21"/>
        </w:rPr>
        <w:t>競技開始１３：００</w:t>
      </w:r>
      <w:r>
        <w:rPr>
          <w:rFonts w:hint="eastAsia"/>
          <w:szCs w:val="21"/>
        </w:rPr>
        <w:t>（予定）</w:t>
      </w:r>
    </w:p>
    <w:p w14:paraId="6DFF52C3" w14:textId="718D2A74" w:rsidR="00302A9B" w:rsidRPr="00B274B8" w:rsidRDefault="009D5A0B" w:rsidP="0052650D">
      <w:pPr>
        <w:ind w:left="2032" w:right="210" w:hangingChars="1000" w:hanging="2032"/>
        <w:rPr>
          <w:szCs w:val="21"/>
        </w:rPr>
      </w:pPr>
      <w:r w:rsidRPr="00B274B8">
        <w:rPr>
          <w:rFonts w:hint="eastAsia"/>
          <w:szCs w:val="21"/>
        </w:rPr>
        <w:t xml:space="preserve">　　　　　　　　</w:t>
      </w:r>
      <w:r w:rsidR="0063760D">
        <w:rPr>
          <w:rFonts w:hint="eastAsia"/>
          <w:szCs w:val="21"/>
        </w:rPr>
        <w:t xml:space="preserve">　</w:t>
      </w:r>
      <w:r w:rsidR="00302A9B">
        <w:rPr>
          <w:rFonts w:hint="eastAsia"/>
          <w:szCs w:val="21"/>
        </w:rPr>
        <w:t>※</w:t>
      </w:r>
      <w:r w:rsidR="00267769">
        <w:rPr>
          <w:rFonts w:hint="eastAsia"/>
          <w:szCs w:val="21"/>
        </w:rPr>
        <w:t>当日は国体千葉県選考会</w:t>
      </w:r>
      <w:r w:rsidR="00302A9B">
        <w:rPr>
          <w:rFonts w:hint="eastAsia"/>
          <w:szCs w:val="21"/>
        </w:rPr>
        <w:t>の全試合終了後に</w:t>
      </w:r>
      <w:r w:rsidR="00302A9B" w:rsidRPr="00302A9B">
        <w:rPr>
          <w:rFonts w:hint="eastAsia"/>
          <w:b/>
          <w:szCs w:val="21"/>
          <w:u w:val="single"/>
        </w:rPr>
        <w:t>全日本</w:t>
      </w:r>
      <w:r w:rsidR="00605E68">
        <w:rPr>
          <w:rFonts w:hint="eastAsia"/>
          <w:b/>
          <w:szCs w:val="21"/>
          <w:u w:val="single"/>
        </w:rPr>
        <w:t>女子社会人・ジュニア</w:t>
      </w:r>
      <w:r w:rsidR="004F609A">
        <w:rPr>
          <w:rFonts w:hint="eastAsia"/>
          <w:b/>
          <w:szCs w:val="21"/>
          <w:u w:val="single"/>
        </w:rPr>
        <w:t>の試合</w:t>
      </w:r>
    </w:p>
    <w:p w14:paraId="6E9D877E" w14:textId="77777777" w:rsidR="00B003B9" w:rsidRPr="00B274B8" w:rsidRDefault="00B003B9" w:rsidP="009D5A0B">
      <w:pPr>
        <w:ind w:right="210"/>
        <w:rPr>
          <w:szCs w:val="21"/>
        </w:rPr>
      </w:pPr>
    </w:p>
    <w:p w14:paraId="36599FBD" w14:textId="77777777" w:rsidR="009D5A0B" w:rsidRDefault="009D5A0B" w:rsidP="009D5A0B">
      <w:pPr>
        <w:ind w:right="210"/>
        <w:rPr>
          <w:szCs w:val="21"/>
        </w:rPr>
      </w:pPr>
      <w:r w:rsidRPr="00B274B8">
        <w:rPr>
          <w:rFonts w:hint="eastAsia"/>
          <w:szCs w:val="21"/>
        </w:rPr>
        <w:t xml:space="preserve">５．参加資格　　</w:t>
      </w:r>
      <w:r>
        <w:rPr>
          <w:rFonts w:hint="eastAsia"/>
          <w:szCs w:val="21"/>
        </w:rPr>
        <w:t>（１）</w:t>
      </w:r>
      <w:r w:rsidRPr="005C0B85">
        <w:rPr>
          <w:rFonts w:hint="eastAsia"/>
          <w:szCs w:val="21"/>
        </w:rPr>
        <w:t>実練習期間で６か月以上を超え，大会出場の技量を当該選手の指導者（本年度アマチュ</w:t>
      </w:r>
    </w:p>
    <w:p w14:paraId="44E723D9" w14:textId="225F51BB" w:rsidR="00B25322" w:rsidRDefault="009D5A0B" w:rsidP="00D539A6">
      <w:pPr>
        <w:ind w:right="210" w:firstLineChars="1100" w:firstLine="2235"/>
        <w:rPr>
          <w:szCs w:val="21"/>
        </w:rPr>
      </w:pPr>
      <w:r w:rsidRPr="005C0B85">
        <w:rPr>
          <w:rFonts w:hint="eastAsia"/>
          <w:szCs w:val="21"/>
        </w:rPr>
        <w:t>ア資格者・役員登録者）が証明し，所属都県の会長・理事長が認めている者であること。</w:t>
      </w:r>
      <w:r w:rsidR="00D539A6">
        <w:rPr>
          <w:szCs w:val="21"/>
        </w:rPr>
        <w:t xml:space="preserve"> </w:t>
      </w:r>
    </w:p>
    <w:p w14:paraId="00FB5E31" w14:textId="72572807" w:rsidR="009D5A0B" w:rsidRDefault="009D5A0B" w:rsidP="009D5A0B">
      <w:pPr>
        <w:ind w:right="210" w:firstLineChars="1100" w:firstLine="2235"/>
        <w:rPr>
          <w:color w:val="000000" w:themeColor="text1"/>
          <w:szCs w:val="21"/>
        </w:rPr>
      </w:pPr>
      <w:r>
        <w:rPr>
          <w:rFonts w:hint="eastAsia"/>
          <w:szCs w:val="21"/>
        </w:rPr>
        <w:t>当日の健診・計量及び、</w:t>
      </w:r>
      <w:r w:rsidRPr="00154AA0">
        <w:rPr>
          <w:rFonts w:hint="eastAsia"/>
          <w:color w:val="000000" w:themeColor="text1"/>
          <w:szCs w:val="21"/>
        </w:rPr>
        <w:t>当年度の</w:t>
      </w:r>
      <w:r w:rsidRPr="00E24422">
        <w:rPr>
          <w:rFonts w:hint="eastAsia"/>
          <w:szCs w:val="21"/>
        </w:rPr>
        <w:t>スポーツエントリーズチェック</w:t>
      </w:r>
      <w:r w:rsidRPr="00154AA0">
        <w:rPr>
          <w:rFonts w:hint="eastAsia"/>
          <w:color w:val="000000" w:themeColor="text1"/>
          <w:szCs w:val="21"/>
        </w:rPr>
        <w:t>を通過し医師の署名捺印</w:t>
      </w:r>
    </w:p>
    <w:p w14:paraId="46592D28" w14:textId="77777777" w:rsidR="009D5A0B" w:rsidRPr="005C0B85" w:rsidRDefault="009D5A0B" w:rsidP="009D5A0B">
      <w:pPr>
        <w:ind w:right="210" w:firstLineChars="1100" w:firstLine="2235"/>
        <w:rPr>
          <w:szCs w:val="21"/>
        </w:rPr>
      </w:pPr>
      <w:r w:rsidRPr="00154AA0">
        <w:rPr>
          <w:rFonts w:hint="eastAsia"/>
          <w:color w:val="000000" w:themeColor="text1"/>
          <w:szCs w:val="21"/>
        </w:rPr>
        <w:t>がされていること。</w:t>
      </w:r>
    </w:p>
    <w:p w14:paraId="0FAE9075" w14:textId="77777777" w:rsidR="00CF0176" w:rsidRDefault="00CF0176" w:rsidP="009D5A0B">
      <w:pPr>
        <w:ind w:leftChars="1000" w:left="2032" w:right="210" w:firstLineChars="100" w:firstLine="203"/>
        <w:rPr>
          <w:szCs w:val="21"/>
          <w:highlight w:val="yellow"/>
        </w:rPr>
      </w:pPr>
    </w:p>
    <w:p w14:paraId="27DFACC9" w14:textId="67328631" w:rsidR="00E77D67" w:rsidRPr="00E17F7E" w:rsidRDefault="00B25322" w:rsidP="00B25322">
      <w:pPr>
        <w:ind w:right="210" w:firstLineChars="1000" w:firstLine="2032"/>
        <w:rPr>
          <w:color w:val="000000" w:themeColor="text1"/>
          <w:szCs w:val="21"/>
          <w:highlight w:val="yellow"/>
        </w:rPr>
      </w:pPr>
      <w:r w:rsidRPr="001B4620">
        <w:rPr>
          <w:rFonts w:hint="eastAsia"/>
          <w:szCs w:val="21"/>
          <w:highlight w:val="yellow"/>
        </w:rPr>
        <w:t>※</w:t>
      </w:r>
      <w:r w:rsidRPr="001B4620">
        <w:rPr>
          <w:rFonts w:hint="eastAsia"/>
          <w:b/>
          <w:szCs w:val="21"/>
          <w:highlight w:val="yellow"/>
          <w:u w:val="single"/>
        </w:rPr>
        <w:t>今年度</w:t>
      </w:r>
      <w:r w:rsidR="00E77D67" w:rsidRPr="001B4620">
        <w:rPr>
          <w:rFonts w:hint="eastAsia"/>
          <w:b/>
          <w:szCs w:val="21"/>
          <w:highlight w:val="yellow"/>
          <w:u w:val="single"/>
        </w:rPr>
        <w:t>初出場の選手</w:t>
      </w:r>
      <w:r w:rsidR="00E77D67" w:rsidRPr="00E17F7E">
        <w:rPr>
          <w:rFonts w:hint="eastAsia"/>
          <w:szCs w:val="21"/>
          <w:highlight w:val="yellow"/>
        </w:rPr>
        <w:t>は</w:t>
      </w:r>
      <w:r w:rsidR="009D5A0B" w:rsidRPr="00E17F7E">
        <w:rPr>
          <w:rFonts w:hint="eastAsia"/>
          <w:szCs w:val="21"/>
          <w:highlight w:val="yellow"/>
        </w:rPr>
        <w:t>スポーツエントリーズチェック</w:t>
      </w:r>
      <w:r w:rsidR="00E77D67" w:rsidRPr="00E17F7E">
        <w:rPr>
          <w:rFonts w:hint="eastAsia"/>
          <w:color w:val="000000" w:themeColor="text1"/>
          <w:szCs w:val="21"/>
          <w:highlight w:val="yellow"/>
        </w:rPr>
        <w:t>において</w:t>
      </w:r>
      <w:r w:rsidR="009D5A0B" w:rsidRPr="00E17F7E">
        <w:rPr>
          <w:rFonts w:hint="eastAsia"/>
          <w:color w:val="000000" w:themeColor="text1"/>
          <w:szCs w:val="21"/>
          <w:highlight w:val="yellow"/>
        </w:rPr>
        <w:t>、下記検査の証明書</w:t>
      </w:r>
    </w:p>
    <w:p w14:paraId="66262994" w14:textId="4F952600" w:rsidR="009D5A0B" w:rsidRPr="00154AA0" w:rsidRDefault="009D5A0B" w:rsidP="00B25322">
      <w:pPr>
        <w:ind w:right="210" w:firstLineChars="1100" w:firstLine="2235"/>
        <w:rPr>
          <w:color w:val="000000" w:themeColor="text1"/>
          <w:szCs w:val="21"/>
        </w:rPr>
      </w:pPr>
      <w:r w:rsidRPr="00E17F7E">
        <w:rPr>
          <w:rFonts w:hint="eastAsia"/>
          <w:color w:val="000000" w:themeColor="text1"/>
          <w:szCs w:val="21"/>
          <w:highlight w:val="yellow"/>
        </w:rPr>
        <w:t>持参が必要です。</w:t>
      </w:r>
    </w:p>
    <w:p w14:paraId="6115F419" w14:textId="77777777" w:rsidR="009D5A0B" w:rsidRPr="00E17F7E" w:rsidRDefault="009D5A0B" w:rsidP="009D5A0B">
      <w:pPr>
        <w:pStyle w:val="ad"/>
        <w:numPr>
          <w:ilvl w:val="0"/>
          <w:numId w:val="2"/>
        </w:numPr>
        <w:ind w:leftChars="1000" w:right="210"/>
        <w:rPr>
          <w:szCs w:val="21"/>
          <w:highlight w:val="yellow"/>
          <w:u w:val="wave"/>
        </w:rPr>
      </w:pPr>
      <w:r w:rsidRPr="00E17F7E">
        <w:rPr>
          <w:rFonts w:hint="eastAsia"/>
          <w:szCs w:val="21"/>
          <w:highlight w:val="yellow"/>
        </w:rPr>
        <w:t>視力検査、血液検査、尿検査</w:t>
      </w:r>
      <w:r w:rsidRPr="00E17F7E">
        <w:rPr>
          <w:rFonts w:hint="eastAsia"/>
          <w:szCs w:val="21"/>
          <w:highlight w:val="yellow"/>
          <w:u w:val="wave"/>
        </w:rPr>
        <w:t>（１年以内のもの）</w:t>
      </w:r>
    </w:p>
    <w:p w14:paraId="22423B0D" w14:textId="77777777" w:rsidR="009D5A0B" w:rsidRPr="00E17F7E" w:rsidRDefault="009D5A0B" w:rsidP="009D5A0B">
      <w:pPr>
        <w:pStyle w:val="ad"/>
        <w:numPr>
          <w:ilvl w:val="0"/>
          <w:numId w:val="2"/>
        </w:numPr>
        <w:ind w:leftChars="1000" w:right="210"/>
        <w:rPr>
          <w:szCs w:val="21"/>
          <w:highlight w:val="yellow"/>
        </w:rPr>
      </w:pPr>
      <w:r w:rsidRPr="00E17F7E">
        <w:rPr>
          <w:rFonts w:hint="eastAsia"/>
          <w:szCs w:val="21"/>
          <w:highlight w:val="yellow"/>
        </w:rPr>
        <w:t>心電図、胸部レントゲン（</w:t>
      </w:r>
      <w:r w:rsidRPr="00E17F7E">
        <w:rPr>
          <w:rFonts w:hint="eastAsia"/>
          <w:szCs w:val="21"/>
          <w:highlight w:val="yellow"/>
          <w:u w:val="wave"/>
        </w:rPr>
        <w:t>ボクシング開始時、中学・高校入学時</w:t>
      </w:r>
      <w:r w:rsidRPr="00E17F7E">
        <w:rPr>
          <w:rFonts w:hint="eastAsia"/>
          <w:szCs w:val="21"/>
          <w:highlight w:val="yellow"/>
        </w:rPr>
        <w:t>）</w:t>
      </w:r>
    </w:p>
    <w:p w14:paraId="61E01EA3" w14:textId="683EDDA3" w:rsidR="009D5A0B" w:rsidRPr="00E17F7E" w:rsidRDefault="009D5A0B" w:rsidP="009D5A0B">
      <w:pPr>
        <w:pStyle w:val="ad"/>
        <w:numPr>
          <w:ilvl w:val="0"/>
          <w:numId w:val="2"/>
        </w:numPr>
        <w:ind w:leftChars="1000" w:right="210"/>
        <w:rPr>
          <w:szCs w:val="21"/>
          <w:highlight w:val="yellow"/>
        </w:rPr>
      </w:pPr>
      <w:r w:rsidRPr="00E17F7E">
        <w:rPr>
          <w:rFonts w:hint="eastAsia"/>
          <w:szCs w:val="21"/>
          <w:highlight w:val="yellow"/>
        </w:rPr>
        <w:t>頭部</w:t>
      </w:r>
      <w:r w:rsidRPr="00E17F7E">
        <w:rPr>
          <w:rFonts w:hint="eastAsia"/>
          <w:szCs w:val="21"/>
          <w:highlight w:val="yellow"/>
        </w:rPr>
        <w:t>CT</w:t>
      </w:r>
      <w:r w:rsidRPr="00E17F7E">
        <w:rPr>
          <w:rFonts w:hint="eastAsia"/>
          <w:szCs w:val="21"/>
          <w:highlight w:val="yellow"/>
        </w:rPr>
        <w:t>または</w:t>
      </w:r>
      <w:r w:rsidRPr="00E17F7E">
        <w:rPr>
          <w:rFonts w:hint="eastAsia"/>
          <w:szCs w:val="21"/>
          <w:highlight w:val="yellow"/>
        </w:rPr>
        <w:t>MRI</w:t>
      </w:r>
      <w:r w:rsidRPr="00E17F7E">
        <w:rPr>
          <w:rFonts w:hint="eastAsia"/>
          <w:szCs w:val="21"/>
          <w:highlight w:val="yellow"/>
        </w:rPr>
        <w:t>検査（</w:t>
      </w:r>
      <w:r w:rsidRPr="00E17F7E">
        <w:rPr>
          <w:rFonts w:hint="eastAsia"/>
          <w:szCs w:val="21"/>
          <w:highlight w:val="yellow"/>
          <w:u w:val="wave"/>
        </w:rPr>
        <w:t>ボクシング開始時</w:t>
      </w:r>
      <w:r w:rsidRPr="00E17F7E">
        <w:rPr>
          <w:rFonts w:hint="eastAsia"/>
          <w:szCs w:val="21"/>
          <w:highlight w:val="yellow"/>
        </w:rPr>
        <w:t>）</w:t>
      </w:r>
      <w:r w:rsidR="00E17F7E">
        <w:rPr>
          <w:rFonts w:hint="eastAsia"/>
          <w:szCs w:val="21"/>
          <w:highlight w:val="yellow"/>
        </w:rPr>
        <w:t>証明書</w:t>
      </w:r>
    </w:p>
    <w:p w14:paraId="6E0446E7" w14:textId="77777777" w:rsidR="009D5A0B" w:rsidRPr="00E17F7E" w:rsidRDefault="009D5A0B" w:rsidP="009D5A0B">
      <w:pPr>
        <w:pStyle w:val="ad"/>
        <w:numPr>
          <w:ilvl w:val="0"/>
          <w:numId w:val="2"/>
        </w:numPr>
        <w:ind w:leftChars="1000" w:right="210"/>
        <w:rPr>
          <w:szCs w:val="21"/>
          <w:highlight w:val="yellow"/>
        </w:rPr>
      </w:pPr>
      <w:r w:rsidRPr="00E17F7E">
        <w:rPr>
          <w:rFonts w:hint="eastAsia"/>
          <w:szCs w:val="21"/>
          <w:highlight w:val="yellow"/>
        </w:rPr>
        <w:t>ユニフォーム（赤、青の上下）</w:t>
      </w:r>
    </w:p>
    <w:p w14:paraId="3520F724" w14:textId="342F225F" w:rsidR="009D5A0B" w:rsidRPr="00E17F7E" w:rsidRDefault="009D5A0B" w:rsidP="009D5A0B">
      <w:pPr>
        <w:pStyle w:val="ad"/>
        <w:numPr>
          <w:ilvl w:val="0"/>
          <w:numId w:val="2"/>
        </w:numPr>
        <w:ind w:leftChars="1000" w:right="210"/>
        <w:rPr>
          <w:szCs w:val="21"/>
          <w:highlight w:val="yellow"/>
        </w:rPr>
      </w:pPr>
      <w:r w:rsidRPr="00E17F7E">
        <w:rPr>
          <w:rFonts w:hint="eastAsia"/>
          <w:szCs w:val="21"/>
          <w:highlight w:val="yellow"/>
        </w:rPr>
        <w:t>選手手帳</w:t>
      </w:r>
      <w:r w:rsidR="00FE3E40" w:rsidRPr="00FE3E40">
        <w:rPr>
          <w:rFonts w:hint="eastAsia"/>
          <w:b/>
          <w:szCs w:val="21"/>
          <w:highlight w:val="yellow"/>
        </w:rPr>
        <w:t>（初出場の場合は選手手帳</w:t>
      </w:r>
      <w:r w:rsidR="00343B2B">
        <w:rPr>
          <w:rFonts w:hint="eastAsia"/>
          <w:b/>
          <w:szCs w:val="21"/>
          <w:highlight w:val="yellow"/>
        </w:rPr>
        <w:t>P14</w:t>
      </w:r>
      <w:r w:rsidR="00FE3E40" w:rsidRPr="00FE3E40">
        <w:rPr>
          <w:rFonts w:hint="eastAsia"/>
          <w:b/>
          <w:szCs w:val="21"/>
          <w:highlight w:val="yellow"/>
        </w:rPr>
        <w:t>にある実戦競技証明書の記入が必要</w:t>
      </w:r>
      <w:r w:rsidR="00FE3E40">
        <w:rPr>
          <w:rFonts w:hint="eastAsia"/>
          <w:szCs w:val="21"/>
          <w:highlight w:val="yellow"/>
        </w:rPr>
        <w:t>）</w:t>
      </w:r>
    </w:p>
    <w:p w14:paraId="5605E81B" w14:textId="2532C7BF" w:rsidR="002C43A5" w:rsidRDefault="009D5A0B" w:rsidP="00A62729">
      <w:pPr>
        <w:ind w:right="210"/>
        <w:rPr>
          <w:szCs w:val="21"/>
        </w:rPr>
      </w:pPr>
      <w:r>
        <w:rPr>
          <w:rFonts w:hint="eastAsia"/>
          <w:szCs w:val="21"/>
        </w:rPr>
        <w:t xml:space="preserve">　　　　　　　</w:t>
      </w:r>
    </w:p>
    <w:p w14:paraId="4DFEC8B1" w14:textId="739F0AE7" w:rsidR="009D5A0B" w:rsidRDefault="0052650D" w:rsidP="009D5A0B">
      <w:pPr>
        <w:ind w:right="210"/>
        <w:rPr>
          <w:sz w:val="22"/>
        </w:rPr>
      </w:pPr>
      <w:r>
        <w:rPr>
          <w:rFonts w:hint="eastAsia"/>
          <w:szCs w:val="21"/>
        </w:rPr>
        <w:t>６</w:t>
      </w:r>
      <w:r w:rsidR="009D5A0B" w:rsidRPr="00B274B8">
        <w:rPr>
          <w:rFonts w:hint="eastAsia"/>
          <w:szCs w:val="21"/>
        </w:rPr>
        <w:t xml:space="preserve">．競技規則　　</w:t>
      </w:r>
      <w:r w:rsidR="009D5A0B" w:rsidRPr="00B274B8">
        <w:rPr>
          <w:rFonts w:hint="eastAsia"/>
          <w:sz w:val="22"/>
        </w:rPr>
        <w:t>一般社団法人日本ボクシング連盟競技規則により行う。</w:t>
      </w:r>
    </w:p>
    <w:p w14:paraId="451FE12F" w14:textId="5A874BCF" w:rsidR="007306A9" w:rsidRDefault="007306A9" w:rsidP="009D5A0B">
      <w:pPr>
        <w:ind w:right="210"/>
        <w:rPr>
          <w:sz w:val="22"/>
        </w:rPr>
      </w:pPr>
      <w:r>
        <w:rPr>
          <w:rFonts w:hint="eastAsia"/>
          <w:sz w:val="22"/>
        </w:rPr>
        <w:t xml:space="preserve">　　　　　　　　</w:t>
      </w:r>
      <w:hyperlink r:id="rId8" w:history="1">
        <w:r w:rsidRPr="00735908">
          <w:rPr>
            <w:rStyle w:val="ae"/>
            <w:sz w:val="22"/>
          </w:rPr>
          <w:t>https://jabf-revival.com/competitionrules/</w:t>
        </w:r>
      </w:hyperlink>
    </w:p>
    <w:p w14:paraId="0E7A0153" w14:textId="77777777" w:rsidR="00B003B9" w:rsidRDefault="00B003B9" w:rsidP="009D5A0B">
      <w:pPr>
        <w:ind w:right="210"/>
        <w:rPr>
          <w:szCs w:val="21"/>
        </w:rPr>
      </w:pPr>
    </w:p>
    <w:p w14:paraId="78FA0510" w14:textId="367EA657" w:rsidR="00880BDF" w:rsidRDefault="0052650D" w:rsidP="009D5A0B">
      <w:pPr>
        <w:ind w:right="210"/>
        <w:rPr>
          <w:szCs w:val="21"/>
        </w:rPr>
      </w:pPr>
      <w:r>
        <w:rPr>
          <w:rFonts w:hint="eastAsia"/>
          <w:szCs w:val="21"/>
        </w:rPr>
        <w:t>７</w:t>
      </w:r>
      <w:r w:rsidR="009D5A0B">
        <w:rPr>
          <w:rFonts w:hint="eastAsia"/>
          <w:szCs w:val="21"/>
        </w:rPr>
        <w:t>．</w:t>
      </w:r>
      <w:r w:rsidR="009D5A0B" w:rsidRPr="009D5A0B">
        <w:rPr>
          <w:rFonts w:hint="eastAsia"/>
          <w:spacing w:val="196"/>
          <w:kern w:val="0"/>
          <w:szCs w:val="21"/>
          <w:fitText w:val="812" w:id="-1802302200"/>
        </w:rPr>
        <w:t>服</w:t>
      </w:r>
      <w:r w:rsidR="009D5A0B" w:rsidRPr="009D5A0B">
        <w:rPr>
          <w:rFonts w:hint="eastAsia"/>
          <w:kern w:val="0"/>
          <w:szCs w:val="21"/>
          <w:fitText w:val="812" w:id="-1802302200"/>
        </w:rPr>
        <w:t>装</w:t>
      </w:r>
      <w:r w:rsidR="003E0557">
        <w:rPr>
          <w:rFonts w:hint="eastAsia"/>
          <w:szCs w:val="21"/>
        </w:rPr>
        <w:t xml:space="preserve">　　</w:t>
      </w:r>
      <w:r w:rsidR="009D5A0B" w:rsidRPr="00B274B8">
        <w:rPr>
          <w:rFonts w:hint="eastAsia"/>
          <w:szCs w:val="21"/>
        </w:rPr>
        <w:t>上半身はノースリーブ、下半身はトランクスのユニフォーム着用。トランクスの下にスパッツ</w:t>
      </w:r>
    </w:p>
    <w:p w14:paraId="109020E8" w14:textId="77777777" w:rsidR="00880BDF" w:rsidRDefault="009D5A0B" w:rsidP="00880BDF">
      <w:pPr>
        <w:ind w:right="210" w:firstLineChars="800" w:firstLine="1625"/>
        <w:rPr>
          <w:szCs w:val="21"/>
        </w:rPr>
      </w:pPr>
      <w:r w:rsidRPr="00B274B8">
        <w:rPr>
          <w:rFonts w:hint="eastAsia"/>
          <w:szCs w:val="21"/>
        </w:rPr>
        <w:t>の着用は許されるがトランクスの長さより短くなければならない。</w:t>
      </w:r>
      <w:r w:rsidR="00880BDF">
        <w:rPr>
          <w:rFonts w:hint="eastAsia"/>
          <w:szCs w:val="21"/>
        </w:rPr>
        <w:t>また、</w:t>
      </w:r>
      <w:r w:rsidR="00880BDF" w:rsidRPr="00880BDF">
        <w:rPr>
          <w:rFonts w:hint="eastAsia"/>
          <w:szCs w:val="21"/>
        </w:rPr>
        <w:t>女子は競技能力を妨げ</w:t>
      </w:r>
    </w:p>
    <w:p w14:paraId="4512D02D" w14:textId="77777777" w:rsidR="00880BDF" w:rsidRDefault="00880BDF" w:rsidP="00880BDF">
      <w:pPr>
        <w:ind w:right="210" w:firstLineChars="800" w:firstLine="1625"/>
        <w:rPr>
          <w:szCs w:val="21"/>
        </w:rPr>
      </w:pPr>
      <w:r w:rsidRPr="00880BDF">
        <w:rPr>
          <w:rFonts w:hint="eastAsia"/>
          <w:szCs w:val="21"/>
        </w:rPr>
        <w:t>ず胸部に良くフィットしたチェストガードを着用してもよい。チェストガードは背部の留め金</w:t>
      </w:r>
    </w:p>
    <w:p w14:paraId="5273C88B" w14:textId="77777777" w:rsidR="00880BDF" w:rsidRDefault="00880BDF" w:rsidP="00880BDF">
      <w:pPr>
        <w:ind w:right="210" w:firstLineChars="800" w:firstLine="1625"/>
        <w:rPr>
          <w:szCs w:val="21"/>
        </w:rPr>
      </w:pPr>
      <w:r w:rsidRPr="00880BDF">
        <w:rPr>
          <w:rFonts w:hint="eastAsia"/>
          <w:szCs w:val="21"/>
        </w:rPr>
        <w:t>以外に金属を使用してはいけない。あばら骨を含むターゲットエリアを覆ってはならない。</w:t>
      </w:r>
    </w:p>
    <w:p w14:paraId="32F4C615" w14:textId="59E472FC" w:rsidR="009D5A0B" w:rsidRDefault="009D5A0B" w:rsidP="00880BDF">
      <w:pPr>
        <w:ind w:right="210" w:firstLineChars="800" w:firstLine="1625"/>
        <w:rPr>
          <w:szCs w:val="21"/>
        </w:rPr>
      </w:pPr>
      <w:r w:rsidRPr="00B274B8">
        <w:rPr>
          <w:rFonts w:hint="eastAsia"/>
          <w:szCs w:val="21"/>
        </w:rPr>
        <w:t>頭部はヘッドギアの下に水泳帽を着用し、髪がはみ出ないようにすること。</w:t>
      </w:r>
      <w:r w:rsidR="00302A9B">
        <w:rPr>
          <w:rFonts w:hint="eastAsia"/>
          <w:szCs w:val="21"/>
        </w:rPr>
        <w:t>バンテージは、</w:t>
      </w:r>
      <w:r w:rsidR="00302A9B">
        <w:rPr>
          <w:rFonts w:hint="eastAsia"/>
          <w:szCs w:val="21"/>
        </w:rPr>
        <w:t>IBA</w:t>
      </w:r>
      <w:r w:rsidR="00302A9B">
        <w:rPr>
          <w:rFonts w:hint="eastAsia"/>
          <w:szCs w:val="21"/>
        </w:rPr>
        <w:t>又は</w:t>
      </w:r>
    </w:p>
    <w:p w14:paraId="2C1C10E7" w14:textId="255FFAB8" w:rsidR="00302A9B" w:rsidRDefault="00302A9B" w:rsidP="00880BDF">
      <w:pPr>
        <w:ind w:right="210" w:firstLineChars="800" w:firstLine="1625"/>
        <w:rPr>
          <w:szCs w:val="21"/>
        </w:rPr>
      </w:pPr>
      <w:r>
        <w:rPr>
          <w:rFonts w:hint="eastAsia"/>
          <w:szCs w:val="21"/>
        </w:rPr>
        <w:t>日本連盟検定品を使用しなくてはならない。</w:t>
      </w:r>
    </w:p>
    <w:p w14:paraId="114A7BC7" w14:textId="77777777" w:rsidR="00B003B9" w:rsidRDefault="00B003B9" w:rsidP="003E0557">
      <w:pPr>
        <w:ind w:right="210"/>
        <w:rPr>
          <w:szCs w:val="21"/>
        </w:rPr>
      </w:pPr>
    </w:p>
    <w:p w14:paraId="60FD0778" w14:textId="2C63F213" w:rsidR="00712867" w:rsidRDefault="0052650D" w:rsidP="003E0557">
      <w:pPr>
        <w:ind w:right="210"/>
        <w:rPr>
          <w:szCs w:val="21"/>
        </w:rPr>
      </w:pPr>
      <w:r>
        <w:rPr>
          <w:rFonts w:hint="eastAsia"/>
          <w:szCs w:val="21"/>
        </w:rPr>
        <w:t>８</w:t>
      </w:r>
      <w:r w:rsidR="009D5A0B">
        <w:rPr>
          <w:rFonts w:hint="eastAsia"/>
          <w:szCs w:val="21"/>
        </w:rPr>
        <w:t>．</w:t>
      </w:r>
      <w:r w:rsidR="009D5A0B" w:rsidRPr="00712867">
        <w:rPr>
          <w:rFonts w:hint="eastAsia"/>
          <w:spacing w:val="46"/>
          <w:kern w:val="0"/>
          <w:szCs w:val="21"/>
          <w:fitText w:val="812" w:id="-1802302199"/>
        </w:rPr>
        <w:t>持ち</w:t>
      </w:r>
      <w:r w:rsidR="009D5A0B" w:rsidRPr="00712867">
        <w:rPr>
          <w:rFonts w:hint="eastAsia"/>
          <w:spacing w:val="-1"/>
          <w:kern w:val="0"/>
          <w:szCs w:val="21"/>
          <w:fitText w:val="812" w:id="-1802302199"/>
        </w:rPr>
        <w:t>物</w:t>
      </w:r>
      <w:r w:rsidR="009D5A0B">
        <w:rPr>
          <w:rFonts w:hint="eastAsia"/>
          <w:szCs w:val="21"/>
        </w:rPr>
        <w:t xml:space="preserve">　　</w:t>
      </w:r>
    </w:p>
    <w:tbl>
      <w:tblPr>
        <w:tblStyle w:val="af1"/>
        <w:tblW w:w="10343" w:type="dxa"/>
        <w:jc w:val="right"/>
        <w:tblLook w:val="04A0" w:firstRow="1" w:lastRow="0" w:firstColumn="1" w:lastColumn="0" w:noHBand="0" w:noVBand="1"/>
      </w:tblPr>
      <w:tblGrid>
        <w:gridCol w:w="4673"/>
        <w:gridCol w:w="47"/>
        <w:gridCol w:w="520"/>
        <w:gridCol w:w="4560"/>
        <w:gridCol w:w="543"/>
      </w:tblGrid>
      <w:tr w:rsidR="006F3DB4" w:rsidRPr="00712867" w14:paraId="445AA41E" w14:textId="77777777" w:rsidTr="003C0932">
        <w:trPr>
          <w:trHeight w:val="390"/>
          <w:jc w:val="right"/>
        </w:trPr>
        <w:tc>
          <w:tcPr>
            <w:tcW w:w="4720" w:type="dxa"/>
            <w:gridSpan w:val="2"/>
            <w:noWrap/>
            <w:hideMark/>
          </w:tcPr>
          <w:p w14:paraId="3CAEF753" w14:textId="00F7E6D9" w:rsidR="006F3DB4" w:rsidRPr="003C2BBF" w:rsidRDefault="006F3DB4" w:rsidP="00712867">
            <w:pPr>
              <w:rPr>
                <w:b/>
                <w:bCs/>
                <w:szCs w:val="21"/>
              </w:rPr>
            </w:pPr>
            <w:r w:rsidRPr="00712867">
              <w:rPr>
                <w:rFonts w:hint="eastAsia"/>
                <w:b/>
                <w:bCs/>
                <w:szCs w:val="21"/>
              </w:rPr>
              <w:t>選手手帳</w:t>
            </w:r>
          </w:p>
        </w:tc>
        <w:tc>
          <w:tcPr>
            <w:tcW w:w="520" w:type="dxa"/>
            <w:noWrap/>
            <w:hideMark/>
          </w:tcPr>
          <w:p w14:paraId="1F52F901" w14:textId="10DA86CD" w:rsidR="006F3DB4" w:rsidRPr="00712867" w:rsidRDefault="006F3DB4">
            <w:pPr>
              <w:rPr>
                <w:b/>
                <w:bCs/>
                <w:szCs w:val="21"/>
              </w:rPr>
            </w:pPr>
            <w:r w:rsidRPr="00712867">
              <w:rPr>
                <w:rFonts w:hint="eastAsia"/>
                <w:b/>
                <w:bCs/>
                <w:szCs w:val="21"/>
              </w:rPr>
              <w:t xml:space="preserve">　</w:t>
            </w:r>
          </w:p>
        </w:tc>
        <w:tc>
          <w:tcPr>
            <w:tcW w:w="4560" w:type="dxa"/>
            <w:noWrap/>
            <w:hideMark/>
          </w:tcPr>
          <w:p w14:paraId="4D276AA3" w14:textId="77777777" w:rsidR="006F3DB4" w:rsidRPr="00712867" w:rsidRDefault="006F3DB4">
            <w:pPr>
              <w:rPr>
                <w:b/>
                <w:bCs/>
                <w:szCs w:val="21"/>
              </w:rPr>
            </w:pPr>
            <w:r w:rsidRPr="00712867">
              <w:rPr>
                <w:rFonts w:hint="eastAsia"/>
                <w:b/>
                <w:bCs/>
                <w:szCs w:val="21"/>
              </w:rPr>
              <w:t>大会参加費　１０００円</w:t>
            </w:r>
          </w:p>
        </w:tc>
        <w:tc>
          <w:tcPr>
            <w:tcW w:w="543" w:type="dxa"/>
            <w:noWrap/>
            <w:hideMark/>
          </w:tcPr>
          <w:p w14:paraId="7C32CFCB" w14:textId="77777777" w:rsidR="006F3DB4" w:rsidRPr="00712867" w:rsidRDefault="006F3DB4">
            <w:pPr>
              <w:rPr>
                <w:b/>
                <w:bCs/>
                <w:szCs w:val="21"/>
              </w:rPr>
            </w:pPr>
            <w:r w:rsidRPr="00712867">
              <w:rPr>
                <w:rFonts w:hint="eastAsia"/>
                <w:b/>
                <w:bCs/>
                <w:szCs w:val="21"/>
              </w:rPr>
              <w:t xml:space="preserve">　</w:t>
            </w:r>
          </w:p>
        </w:tc>
      </w:tr>
      <w:tr w:rsidR="006F3DB4" w:rsidRPr="00712867" w14:paraId="71B87862" w14:textId="77777777" w:rsidTr="003C0932">
        <w:trPr>
          <w:trHeight w:val="390"/>
          <w:jc w:val="right"/>
        </w:trPr>
        <w:tc>
          <w:tcPr>
            <w:tcW w:w="4720" w:type="dxa"/>
            <w:gridSpan w:val="2"/>
            <w:noWrap/>
            <w:hideMark/>
          </w:tcPr>
          <w:p w14:paraId="6456F906" w14:textId="75F2D59A" w:rsidR="006F3DB4" w:rsidRPr="00712867" w:rsidRDefault="006F3DB4">
            <w:pPr>
              <w:rPr>
                <w:b/>
                <w:bCs/>
                <w:szCs w:val="21"/>
              </w:rPr>
            </w:pPr>
            <w:r w:rsidRPr="00712867">
              <w:rPr>
                <w:rFonts w:hint="eastAsia"/>
                <w:b/>
                <w:bCs/>
                <w:szCs w:val="21"/>
              </w:rPr>
              <w:t>保険証</w:t>
            </w:r>
          </w:p>
        </w:tc>
        <w:tc>
          <w:tcPr>
            <w:tcW w:w="520" w:type="dxa"/>
            <w:noWrap/>
            <w:hideMark/>
          </w:tcPr>
          <w:p w14:paraId="779C4B1F" w14:textId="1F3B4E20" w:rsidR="006F3DB4" w:rsidRPr="00712867" w:rsidRDefault="006F3DB4">
            <w:pPr>
              <w:rPr>
                <w:b/>
                <w:bCs/>
                <w:szCs w:val="21"/>
              </w:rPr>
            </w:pPr>
            <w:r w:rsidRPr="00712867">
              <w:rPr>
                <w:rFonts w:hint="eastAsia"/>
                <w:b/>
                <w:bCs/>
                <w:szCs w:val="21"/>
              </w:rPr>
              <w:t xml:space="preserve">　</w:t>
            </w:r>
          </w:p>
        </w:tc>
        <w:tc>
          <w:tcPr>
            <w:tcW w:w="4560" w:type="dxa"/>
            <w:noWrap/>
          </w:tcPr>
          <w:p w14:paraId="41FACC56" w14:textId="38F11B98" w:rsidR="006F3DB4" w:rsidRPr="00224D80" w:rsidRDefault="006F3DB4" w:rsidP="00224D80">
            <w:pPr>
              <w:ind w:rightChars="103" w:right="209"/>
              <w:jc w:val="left"/>
              <w:rPr>
                <w:b/>
                <w:color w:val="000000" w:themeColor="text1"/>
                <w:szCs w:val="21"/>
              </w:rPr>
            </w:pPr>
            <w:r w:rsidRPr="00224D80">
              <w:rPr>
                <w:rFonts w:hint="eastAsia"/>
                <w:b/>
                <w:bCs/>
                <w:szCs w:val="21"/>
                <w:highlight w:val="yellow"/>
              </w:rPr>
              <w:t>健康申告書と女子健康申告書</w:t>
            </w:r>
          </w:p>
        </w:tc>
        <w:tc>
          <w:tcPr>
            <w:tcW w:w="543" w:type="dxa"/>
            <w:noWrap/>
            <w:hideMark/>
          </w:tcPr>
          <w:p w14:paraId="4D7DE49F" w14:textId="77777777" w:rsidR="006F3DB4" w:rsidRPr="00712867" w:rsidRDefault="006F3DB4">
            <w:pPr>
              <w:rPr>
                <w:b/>
                <w:bCs/>
                <w:szCs w:val="21"/>
              </w:rPr>
            </w:pPr>
            <w:r w:rsidRPr="00712867">
              <w:rPr>
                <w:rFonts w:hint="eastAsia"/>
                <w:b/>
                <w:bCs/>
                <w:szCs w:val="21"/>
              </w:rPr>
              <w:t xml:space="preserve">　</w:t>
            </w:r>
          </w:p>
        </w:tc>
      </w:tr>
      <w:tr w:rsidR="006F3DB4" w:rsidRPr="00712867" w14:paraId="0F2F334A" w14:textId="77777777" w:rsidTr="003C0932">
        <w:trPr>
          <w:trHeight w:val="390"/>
          <w:jc w:val="right"/>
        </w:trPr>
        <w:tc>
          <w:tcPr>
            <w:tcW w:w="4720" w:type="dxa"/>
            <w:gridSpan w:val="2"/>
            <w:noWrap/>
            <w:hideMark/>
          </w:tcPr>
          <w:p w14:paraId="4CEF3286" w14:textId="0A1E501A" w:rsidR="006F3DB4" w:rsidRPr="00712867" w:rsidRDefault="006F3DB4" w:rsidP="00224D80">
            <w:pPr>
              <w:rPr>
                <w:b/>
                <w:bCs/>
                <w:szCs w:val="21"/>
              </w:rPr>
            </w:pPr>
            <w:r w:rsidRPr="00712867">
              <w:rPr>
                <w:rFonts w:hint="eastAsia"/>
                <w:b/>
                <w:bCs/>
                <w:szCs w:val="21"/>
              </w:rPr>
              <w:t>チェストガード、ファールカップ</w:t>
            </w:r>
          </w:p>
        </w:tc>
        <w:tc>
          <w:tcPr>
            <w:tcW w:w="520" w:type="dxa"/>
            <w:noWrap/>
            <w:hideMark/>
          </w:tcPr>
          <w:p w14:paraId="0F722051" w14:textId="6B8721AD" w:rsidR="006F3DB4" w:rsidRPr="00712867" w:rsidRDefault="006F3DB4" w:rsidP="00224D80">
            <w:pPr>
              <w:rPr>
                <w:b/>
                <w:bCs/>
                <w:szCs w:val="21"/>
              </w:rPr>
            </w:pPr>
            <w:r w:rsidRPr="00712867">
              <w:rPr>
                <w:rFonts w:hint="eastAsia"/>
                <w:b/>
                <w:bCs/>
                <w:szCs w:val="21"/>
              </w:rPr>
              <w:t xml:space="preserve">　</w:t>
            </w:r>
          </w:p>
        </w:tc>
        <w:tc>
          <w:tcPr>
            <w:tcW w:w="4560" w:type="dxa"/>
            <w:noWrap/>
          </w:tcPr>
          <w:p w14:paraId="284E6A8A" w14:textId="03C18D54" w:rsidR="006F3DB4" w:rsidRPr="00712867" w:rsidRDefault="006F3DB4" w:rsidP="00224D80">
            <w:pPr>
              <w:rPr>
                <w:b/>
                <w:bCs/>
                <w:szCs w:val="21"/>
              </w:rPr>
            </w:pPr>
            <w:r w:rsidRPr="00712867">
              <w:rPr>
                <w:rFonts w:hint="eastAsia"/>
                <w:b/>
                <w:bCs/>
                <w:szCs w:val="21"/>
              </w:rPr>
              <w:t>バンテージ（日本ボクシング連盟検定品）</w:t>
            </w:r>
          </w:p>
        </w:tc>
        <w:tc>
          <w:tcPr>
            <w:tcW w:w="543" w:type="dxa"/>
            <w:noWrap/>
            <w:hideMark/>
          </w:tcPr>
          <w:p w14:paraId="635A02ED" w14:textId="77777777" w:rsidR="006F3DB4" w:rsidRPr="00712867" w:rsidRDefault="006F3DB4" w:rsidP="00224D80">
            <w:pPr>
              <w:rPr>
                <w:b/>
                <w:bCs/>
                <w:szCs w:val="21"/>
              </w:rPr>
            </w:pPr>
            <w:r w:rsidRPr="00712867">
              <w:rPr>
                <w:rFonts w:hint="eastAsia"/>
                <w:b/>
                <w:bCs/>
                <w:szCs w:val="21"/>
              </w:rPr>
              <w:t xml:space="preserve">　</w:t>
            </w:r>
          </w:p>
        </w:tc>
      </w:tr>
      <w:tr w:rsidR="006F3DB4" w:rsidRPr="00712867" w14:paraId="7076C30A" w14:textId="77777777" w:rsidTr="003C0932">
        <w:trPr>
          <w:trHeight w:val="390"/>
          <w:jc w:val="right"/>
        </w:trPr>
        <w:tc>
          <w:tcPr>
            <w:tcW w:w="4720" w:type="dxa"/>
            <w:gridSpan w:val="2"/>
            <w:noWrap/>
            <w:hideMark/>
          </w:tcPr>
          <w:p w14:paraId="20CF54A8" w14:textId="0E808A5A" w:rsidR="006F3DB4" w:rsidRPr="00712867" w:rsidRDefault="006F3DB4" w:rsidP="00224D80">
            <w:pPr>
              <w:rPr>
                <w:b/>
                <w:bCs/>
                <w:szCs w:val="21"/>
              </w:rPr>
            </w:pPr>
            <w:r w:rsidRPr="00712867">
              <w:rPr>
                <w:rFonts w:hint="eastAsia"/>
                <w:b/>
                <w:bCs/>
                <w:szCs w:val="21"/>
              </w:rPr>
              <w:t>マウスピース（赤系統の色以外のもの）</w:t>
            </w:r>
          </w:p>
        </w:tc>
        <w:tc>
          <w:tcPr>
            <w:tcW w:w="520" w:type="dxa"/>
            <w:noWrap/>
            <w:hideMark/>
          </w:tcPr>
          <w:p w14:paraId="4CEF8267" w14:textId="17C6F9AA" w:rsidR="006F3DB4" w:rsidRPr="00712867" w:rsidRDefault="006F3DB4" w:rsidP="00224D80">
            <w:pPr>
              <w:rPr>
                <w:b/>
                <w:bCs/>
                <w:szCs w:val="21"/>
              </w:rPr>
            </w:pPr>
            <w:r w:rsidRPr="00712867">
              <w:rPr>
                <w:rFonts w:hint="eastAsia"/>
                <w:b/>
                <w:bCs/>
                <w:szCs w:val="21"/>
              </w:rPr>
              <w:t xml:space="preserve">　</w:t>
            </w:r>
          </w:p>
        </w:tc>
        <w:tc>
          <w:tcPr>
            <w:tcW w:w="4560" w:type="dxa"/>
            <w:noWrap/>
            <w:hideMark/>
          </w:tcPr>
          <w:p w14:paraId="1B6A8D4D" w14:textId="33577B5A" w:rsidR="006F3DB4" w:rsidRPr="00712867" w:rsidRDefault="006F3DB4" w:rsidP="00224D80">
            <w:pPr>
              <w:rPr>
                <w:b/>
                <w:bCs/>
                <w:szCs w:val="21"/>
              </w:rPr>
            </w:pPr>
            <w:r w:rsidRPr="00712867">
              <w:rPr>
                <w:rFonts w:hint="eastAsia"/>
                <w:b/>
                <w:bCs/>
                <w:szCs w:val="21"/>
              </w:rPr>
              <w:t>シューズ</w:t>
            </w:r>
          </w:p>
        </w:tc>
        <w:tc>
          <w:tcPr>
            <w:tcW w:w="543" w:type="dxa"/>
            <w:noWrap/>
            <w:hideMark/>
          </w:tcPr>
          <w:p w14:paraId="61BB7B51" w14:textId="77777777" w:rsidR="006F3DB4" w:rsidRPr="00712867" w:rsidRDefault="006F3DB4" w:rsidP="00224D80">
            <w:pPr>
              <w:rPr>
                <w:b/>
                <w:bCs/>
                <w:szCs w:val="21"/>
              </w:rPr>
            </w:pPr>
            <w:r w:rsidRPr="00712867">
              <w:rPr>
                <w:rFonts w:hint="eastAsia"/>
                <w:b/>
                <w:bCs/>
                <w:szCs w:val="21"/>
              </w:rPr>
              <w:t xml:space="preserve">　</w:t>
            </w:r>
          </w:p>
        </w:tc>
      </w:tr>
      <w:tr w:rsidR="006F3DB4" w:rsidRPr="00712867" w14:paraId="7BFB73EB" w14:textId="77777777" w:rsidTr="006F3DB4">
        <w:trPr>
          <w:gridAfter w:val="2"/>
          <w:wAfter w:w="5103" w:type="dxa"/>
          <w:trHeight w:val="450"/>
          <w:jc w:val="right"/>
        </w:trPr>
        <w:tc>
          <w:tcPr>
            <w:tcW w:w="4673" w:type="dxa"/>
            <w:noWrap/>
            <w:hideMark/>
          </w:tcPr>
          <w:p w14:paraId="55C4B64F" w14:textId="77777777" w:rsidR="006F3DB4" w:rsidRPr="00712867" w:rsidRDefault="006F3DB4" w:rsidP="00224D80">
            <w:pPr>
              <w:rPr>
                <w:b/>
                <w:bCs/>
                <w:szCs w:val="21"/>
              </w:rPr>
            </w:pPr>
            <w:r w:rsidRPr="00712867">
              <w:rPr>
                <w:rFonts w:hint="eastAsia"/>
                <w:b/>
                <w:bCs/>
                <w:szCs w:val="21"/>
              </w:rPr>
              <w:t>ユニフォーム（赤・青）</w:t>
            </w:r>
          </w:p>
        </w:tc>
        <w:tc>
          <w:tcPr>
            <w:tcW w:w="567" w:type="dxa"/>
            <w:gridSpan w:val="2"/>
            <w:noWrap/>
            <w:hideMark/>
          </w:tcPr>
          <w:p w14:paraId="7692E22B" w14:textId="77777777" w:rsidR="006F3DB4" w:rsidRPr="00712867" w:rsidRDefault="006F3DB4" w:rsidP="00224D80">
            <w:pPr>
              <w:rPr>
                <w:b/>
                <w:bCs/>
                <w:szCs w:val="21"/>
              </w:rPr>
            </w:pPr>
            <w:r w:rsidRPr="00712867">
              <w:rPr>
                <w:rFonts w:hint="eastAsia"/>
                <w:b/>
                <w:bCs/>
                <w:szCs w:val="21"/>
              </w:rPr>
              <w:t xml:space="preserve">　</w:t>
            </w:r>
          </w:p>
        </w:tc>
      </w:tr>
    </w:tbl>
    <w:p w14:paraId="1C095CD6" w14:textId="77777777" w:rsidR="004F609A" w:rsidRDefault="004F609A" w:rsidP="009D5A0B">
      <w:pPr>
        <w:rPr>
          <w:szCs w:val="21"/>
        </w:rPr>
      </w:pPr>
    </w:p>
    <w:p w14:paraId="48D008F4" w14:textId="77777777" w:rsidR="00B003B9" w:rsidRDefault="00B003B9" w:rsidP="009D5A0B">
      <w:pPr>
        <w:rPr>
          <w:szCs w:val="21"/>
        </w:rPr>
      </w:pPr>
    </w:p>
    <w:p w14:paraId="3162F16E" w14:textId="77777777" w:rsidR="004F609A" w:rsidRDefault="004F609A" w:rsidP="009D5A0B">
      <w:pPr>
        <w:rPr>
          <w:szCs w:val="21"/>
        </w:rPr>
      </w:pPr>
    </w:p>
    <w:p w14:paraId="6395E776" w14:textId="77777777" w:rsidR="00EE36C8" w:rsidRDefault="00EE36C8" w:rsidP="009D5A0B">
      <w:pPr>
        <w:rPr>
          <w:szCs w:val="21"/>
        </w:rPr>
      </w:pPr>
    </w:p>
    <w:p w14:paraId="4B95C66F" w14:textId="77777777" w:rsidR="004F609A" w:rsidRDefault="004F609A" w:rsidP="009D5A0B">
      <w:pPr>
        <w:rPr>
          <w:szCs w:val="21"/>
        </w:rPr>
      </w:pPr>
    </w:p>
    <w:p w14:paraId="1992A89A" w14:textId="77777777" w:rsidR="00605E68" w:rsidRDefault="00605E68" w:rsidP="009D5A0B">
      <w:pPr>
        <w:rPr>
          <w:szCs w:val="21"/>
        </w:rPr>
      </w:pPr>
    </w:p>
    <w:p w14:paraId="295886D0" w14:textId="4BEA5D5A" w:rsidR="00CF0176" w:rsidRDefault="0052650D" w:rsidP="009D5A0B">
      <w:pPr>
        <w:rPr>
          <w:szCs w:val="21"/>
        </w:rPr>
      </w:pPr>
      <w:r>
        <w:rPr>
          <w:rFonts w:hint="eastAsia"/>
          <w:szCs w:val="21"/>
        </w:rPr>
        <w:t>９</w:t>
      </w:r>
      <w:r w:rsidR="009D5A0B" w:rsidRPr="00B274B8">
        <w:rPr>
          <w:rFonts w:hint="eastAsia"/>
          <w:szCs w:val="21"/>
        </w:rPr>
        <w:t xml:space="preserve">．申し込み　</w:t>
      </w:r>
    </w:p>
    <w:p w14:paraId="5A7A8E44" w14:textId="5241690C" w:rsidR="00302A9B" w:rsidRDefault="00302A9B" w:rsidP="00302A9B">
      <w:pPr>
        <w:ind w:firstLineChars="600" w:firstLine="1219"/>
        <w:rPr>
          <w:szCs w:val="21"/>
        </w:rPr>
      </w:pPr>
      <w:r>
        <w:rPr>
          <w:rFonts w:hint="eastAsia"/>
          <w:szCs w:val="21"/>
        </w:rPr>
        <w:t>大会参加料として競技出場者は、参加料</w:t>
      </w:r>
      <w:r>
        <w:rPr>
          <w:rFonts w:hint="eastAsia"/>
          <w:szCs w:val="21"/>
        </w:rPr>
        <w:t>1</w:t>
      </w:r>
      <w:r>
        <w:rPr>
          <w:rFonts w:hint="eastAsia"/>
          <w:szCs w:val="21"/>
        </w:rPr>
        <w:t>人</w:t>
      </w:r>
      <w:r>
        <w:rPr>
          <w:rFonts w:hint="eastAsia"/>
          <w:szCs w:val="21"/>
        </w:rPr>
        <w:t>1000</w:t>
      </w:r>
      <w:r>
        <w:rPr>
          <w:rFonts w:hint="eastAsia"/>
          <w:szCs w:val="21"/>
        </w:rPr>
        <w:t>円とし、大会当日に徴収します。</w:t>
      </w:r>
    </w:p>
    <w:p w14:paraId="21E476EF" w14:textId="6E2A75CE" w:rsidR="00CF0176" w:rsidRPr="00CF0176" w:rsidRDefault="00CF0176" w:rsidP="00CF0176">
      <w:pPr>
        <w:rPr>
          <w:szCs w:val="21"/>
        </w:rPr>
      </w:pPr>
      <w:r w:rsidRPr="00CF0176">
        <w:rPr>
          <w:rFonts w:hint="eastAsia"/>
          <w:szCs w:val="21"/>
        </w:rPr>
        <w:t xml:space="preserve">　</w:t>
      </w:r>
      <w:r>
        <w:rPr>
          <w:rFonts w:hint="eastAsia"/>
          <w:szCs w:val="21"/>
        </w:rPr>
        <w:t xml:space="preserve">　　　　　</w:t>
      </w:r>
      <w:r w:rsidRPr="00CF0176">
        <w:rPr>
          <w:rFonts w:hint="eastAsia"/>
          <w:b/>
          <w:szCs w:val="21"/>
          <w:u w:val="wavyHeavy"/>
        </w:rPr>
        <w:t>令和</w:t>
      </w:r>
      <w:r w:rsidR="004F609A">
        <w:rPr>
          <w:rFonts w:hint="eastAsia"/>
          <w:b/>
          <w:szCs w:val="21"/>
          <w:u w:val="wavyHeavy"/>
        </w:rPr>
        <w:t>５</w:t>
      </w:r>
      <w:r w:rsidRPr="00CF0176">
        <w:rPr>
          <w:rFonts w:hint="eastAsia"/>
          <w:b/>
          <w:szCs w:val="21"/>
          <w:u w:val="wavyHeavy"/>
        </w:rPr>
        <w:t>年度未登録者は先に選手登録手続きを行って下さい。</w:t>
      </w:r>
      <w:r>
        <w:rPr>
          <w:rFonts w:hint="eastAsia"/>
          <w:szCs w:val="21"/>
        </w:rPr>
        <w:t>（１１</w:t>
      </w:r>
      <w:r w:rsidRPr="00CF0176">
        <w:rPr>
          <w:rFonts w:hint="eastAsia"/>
          <w:szCs w:val="21"/>
        </w:rPr>
        <w:t>．選手登録の項参照）</w:t>
      </w:r>
    </w:p>
    <w:p w14:paraId="54B3691E" w14:textId="79468A89" w:rsidR="00CF0176" w:rsidRPr="00CF0176" w:rsidRDefault="00CF0176" w:rsidP="00CF0176">
      <w:pPr>
        <w:rPr>
          <w:szCs w:val="21"/>
        </w:rPr>
      </w:pPr>
      <w:r>
        <w:rPr>
          <w:rFonts w:hint="eastAsia"/>
          <w:szCs w:val="21"/>
        </w:rPr>
        <w:t xml:space="preserve">　　　　　　</w:t>
      </w:r>
      <w:r w:rsidRPr="00CF0176">
        <w:rPr>
          <w:rFonts w:hint="eastAsia"/>
          <w:szCs w:val="21"/>
        </w:rPr>
        <w:t>その後、下記住所に参加申込書を郵送して下さい。【</w:t>
      </w:r>
      <w:r w:rsidR="00C2577E">
        <w:rPr>
          <w:rFonts w:hint="eastAsia"/>
          <w:szCs w:val="21"/>
        </w:rPr>
        <w:t>６</w:t>
      </w:r>
      <w:r w:rsidRPr="00CF0176">
        <w:rPr>
          <w:rFonts w:hint="eastAsia"/>
          <w:szCs w:val="21"/>
        </w:rPr>
        <w:t>月</w:t>
      </w:r>
      <w:r w:rsidR="002C43A5">
        <w:rPr>
          <w:rFonts w:hint="eastAsia"/>
          <w:szCs w:val="21"/>
        </w:rPr>
        <w:t>２</w:t>
      </w:r>
      <w:r w:rsidR="00302A9B">
        <w:rPr>
          <w:rFonts w:hint="eastAsia"/>
          <w:szCs w:val="21"/>
        </w:rPr>
        <w:t>７</w:t>
      </w:r>
      <w:r w:rsidR="002C43A5">
        <w:rPr>
          <w:rFonts w:hint="eastAsia"/>
          <w:szCs w:val="21"/>
        </w:rPr>
        <w:t>日（</w:t>
      </w:r>
      <w:r w:rsidR="00302A9B">
        <w:rPr>
          <w:rFonts w:hint="eastAsia"/>
          <w:szCs w:val="21"/>
        </w:rPr>
        <w:t>月</w:t>
      </w:r>
      <w:r w:rsidRPr="00CF0176">
        <w:rPr>
          <w:rFonts w:hint="eastAsia"/>
          <w:szCs w:val="21"/>
        </w:rPr>
        <w:t>）</w:t>
      </w:r>
      <w:r w:rsidR="002C43A5">
        <w:rPr>
          <w:rFonts w:hint="eastAsia"/>
          <w:szCs w:val="21"/>
        </w:rPr>
        <w:t>迄に</w:t>
      </w:r>
      <w:r w:rsidRPr="00CF0176">
        <w:rPr>
          <w:rFonts w:hint="eastAsia"/>
          <w:szCs w:val="21"/>
        </w:rPr>
        <w:t>必着】</w:t>
      </w:r>
    </w:p>
    <w:p w14:paraId="7C27A4E9" w14:textId="0140B635" w:rsidR="009D5A0B" w:rsidRPr="00B274B8" w:rsidRDefault="009D5A0B" w:rsidP="009D5A0B">
      <w:pPr>
        <w:ind w:right="210" w:firstLineChars="100" w:firstLine="203"/>
        <w:rPr>
          <w:szCs w:val="21"/>
        </w:rPr>
      </w:pPr>
      <w:r>
        <w:rPr>
          <w:noProof/>
          <w:szCs w:val="21"/>
        </w:rPr>
        <mc:AlternateContent>
          <mc:Choice Requires="wps">
            <w:drawing>
              <wp:anchor distT="0" distB="0" distL="114300" distR="114300" simplePos="0" relativeHeight="251659264" behindDoc="0" locked="0" layoutInCell="1" allowOverlap="1" wp14:anchorId="1964D670" wp14:editId="4C834BB2">
                <wp:simplePos x="0" y="0"/>
                <wp:positionH relativeFrom="column">
                  <wp:posOffset>1126317</wp:posOffset>
                </wp:positionH>
                <wp:positionV relativeFrom="paragraph">
                  <wp:posOffset>23380</wp:posOffset>
                </wp:positionV>
                <wp:extent cx="4972050" cy="552450"/>
                <wp:effectExtent l="9525" t="13335" r="9525"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55245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4019" id="Rectangle 2" o:spid="_x0000_s1026" style="position:absolute;left:0;text-align:left;margin-left:88.7pt;margin-top:1.85pt;width:39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" filled="f" strokeweight="1.5pt">
                <v:stroke dashstyle="1 1" endcap="round"/>
                <v:textbox inset="5.85pt,.7pt,5.85pt,.7pt"/>
              </v:rect>
            </w:pict>
          </mc:Fallback>
        </mc:AlternateContent>
      </w:r>
      <w:r w:rsidRPr="00B274B8">
        <w:rPr>
          <w:rFonts w:hint="eastAsia"/>
          <w:szCs w:val="21"/>
        </w:rPr>
        <w:t xml:space="preserve">　　　　　　　</w:t>
      </w:r>
      <w:bookmarkStart w:id="0" w:name="_Hlk527618462"/>
      <w:r w:rsidRPr="00B274B8">
        <w:rPr>
          <w:rFonts w:hint="eastAsia"/>
          <w:szCs w:val="21"/>
        </w:rPr>
        <w:t xml:space="preserve">　〒</w:t>
      </w:r>
      <w:r>
        <w:rPr>
          <w:rFonts w:hint="eastAsia"/>
          <w:szCs w:val="21"/>
        </w:rPr>
        <w:t>270-</w:t>
      </w:r>
      <w:r>
        <w:rPr>
          <w:szCs w:val="21"/>
        </w:rPr>
        <w:t>0114</w:t>
      </w:r>
    </w:p>
    <w:p w14:paraId="1311006F" w14:textId="77777777" w:rsidR="003E7570" w:rsidRDefault="009D5A0B" w:rsidP="009D5A0B">
      <w:pPr>
        <w:ind w:right="210"/>
        <w:rPr>
          <w:szCs w:val="21"/>
        </w:rPr>
      </w:pPr>
      <w:r>
        <w:rPr>
          <w:rFonts w:hint="eastAsia"/>
          <w:szCs w:val="21"/>
        </w:rPr>
        <w:t xml:space="preserve">　　　　　　　　　　千葉県流山市初石</w:t>
      </w:r>
      <w:r w:rsidR="003E7570">
        <w:rPr>
          <w:rFonts w:hint="eastAsia"/>
          <w:szCs w:val="21"/>
        </w:rPr>
        <w:t>２－９８</w:t>
      </w:r>
      <w:r>
        <w:rPr>
          <w:szCs w:val="21"/>
        </w:rPr>
        <w:t xml:space="preserve">  </w:t>
      </w:r>
      <w:r>
        <w:rPr>
          <w:rFonts w:hint="eastAsia"/>
          <w:szCs w:val="21"/>
        </w:rPr>
        <w:t>千葉県立</w:t>
      </w:r>
      <w:r w:rsidR="003E7570">
        <w:rPr>
          <w:rFonts w:hint="eastAsia"/>
          <w:szCs w:val="21"/>
        </w:rPr>
        <w:t>流山</w:t>
      </w:r>
      <w:r>
        <w:rPr>
          <w:rFonts w:hint="eastAsia"/>
          <w:szCs w:val="21"/>
        </w:rPr>
        <w:t>高等学校</w:t>
      </w:r>
    </w:p>
    <w:p w14:paraId="313AB6F6" w14:textId="511BEAAF" w:rsidR="009D5A0B" w:rsidRPr="000204A8" w:rsidRDefault="009D5A0B" w:rsidP="009D5A0B">
      <w:pPr>
        <w:ind w:right="210"/>
        <w:rPr>
          <w:b/>
          <w:sz w:val="16"/>
          <w:szCs w:val="12"/>
        </w:rPr>
      </w:pPr>
      <w:r w:rsidRPr="00B274B8">
        <w:rPr>
          <w:rFonts w:hint="eastAsia"/>
          <w:szCs w:val="21"/>
        </w:rPr>
        <w:t xml:space="preserve">　　　　　　　　　　</w:t>
      </w:r>
      <w:r>
        <w:rPr>
          <w:rFonts w:hint="eastAsia"/>
          <w:szCs w:val="21"/>
        </w:rPr>
        <w:t>千葉県ボクシング連盟女子担当</w:t>
      </w:r>
      <w:r w:rsidR="003E7570">
        <w:rPr>
          <w:rFonts w:hint="eastAsia"/>
          <w:szCs w:val="21"/>
        </w:rPr>
        <w:t xml:space="preserve">　木曽　宏次郎</w:t>
      </w:r>
      <w:r w:rsidRPr="00B274B8">
        <w:rPr>
          <w:rFonts w:hint="eastAsia"/>
          <w:szCs w:val="21"/>
        </w:rPr>
        <w:t xml:space="preserve">　　迄　　℡</w:t>
      </w:r>
      <w:r w:rsidRPr="00B274B8">
        <w:rPr>
          <w:rFonts w:hint="eastAsia"/>
          <w:sz w:val="12"/>
          <w:szCs w:val="12"/>
        </w:rPr>
        <w:t xml:space="preserve">　</w:t>
      </w:r>
      <w:r w:rsidRPr="00EC639E">
        <w:rPr>
          <w:rFonts w:hint="eastAsia"/>
          <w:b/>
          <w:sz w:val="16"/>
          <w:szCs w:val="12"/>
        </w:rPr>
        <w:t>０</w:t>
      </w:r>
      <w:r>
        <w:rPr>
          <w:rFonts w:hint="eastAsia"/>
          <w:b/>
          <w:sz w:val="16"/>
          <w:szCs w:val="12"/>
        </w:rPr>
        <w:t>４７１</w:t>
      </w:r>
      <w:r w:rsidRPr="00EC639E">
        <w:rPr>
          <w:rFonts w:hint="eastAsia"/>
          <w:b/>
          <w:sz w:val="16"/>
          <w:szCs w:val="12"/>
        </w:rPr>
        <w:t>−</w:t>
      </w:r>
      <w:r w:rsidR="003E7570">
        <w:rPr>
          <w:rFonts w:hint="eastAsia"/>
          <w:b/>
          <w:sz w:val="16"/>
          <w:szCs w:val="12"/>
        </w:rPr>
        <w:t>５３</w:t>
      </w:r>
      <w:r w:rsidRPr="00EC639E">
        <w:rPr>
          <w:rFonts w:hint="eastAsia"/>
          <w:b/>
          <w:sz w:val="16"/>
          <w:szCs w:val="12"/>
        </w:rPr>
        <w:t>−</w:t>
      </w:r>
      <w:r w:rsidR="003E7570">
        <w:rPr>
          <w:rFonts w:hint="eastAsia"/>
          <w:b/>
          <w:sz w:val="16"/>
          <w:szCs w:val="12"/>
        </w:rPr>
        <w:t>３１６１</w:t>
      </w:r>
    </w:p>
    <w:bookmarkEnd w:id="0"/>
    <w:p w14:paraId="2740BE5E" w14:textId="1B7C0E38" w:rsidR="009D5A0B" w:rsidRPr="00B35699" w:rsidRDefault="009D5A0B" w:rsidP="00B35699">
      <w:pPr>
        <w:ind w:right="210"/>
        <w:rPr>
          <w:sz w:val="12"/>
          <w:szCs w:val="12"/>
        </w:rPr>
      </w:pPr>
      <w:r w:rsidRPr="00B274B8">
        <w:rPr>
          <w:rFonts w:hint="eastAsia"/>
          <w:szCs w:val="21"/>
        </w:rPr>
        <w:t xml:space="preserve">　　　　　　　　　　ご質問などございましたらご連絡下さい。</w:t>
      </w:r>
    </w:p>
    <w:p w14:paraId="5D806AA4" w14:textId="77777777" w:rsidR="003C2BBF" w:rsidRDefault="003C2BBF" w:rsidP="00B6115F">
      <w:pPr>
        <w:ind w:right="210"/>
        <w:rPr>
          <w:szCs w:val="21"/>
        </w:rPr>
      </w:pPr>
    </w:p>
    <w:p w14:paraId="21DEAB9D" w14:textId="3B4D7690" w:rsidR="00CC1CA2" w:rsidRDefault="009D5A0B" w:rsidP="00B6115F">
      <w:pPr>
        <w:ind w:right="210"/>
        <w:rPr>
          <w:szCs w:val="21"/>
        </w:rPr>
      </w:pPr>
      <w:r>
        <w:rPr>
          <w:rFonts w:hint="eastAsia"/>
          <w:szCs w:val="21"/>
        </w:rPr>
        <w:t>１</w:t>
      </w:r>
      <w:r w:rsidR="0052650D">
        <w:rPr>
          <w:rFonts w:hint="eastAsia"/>
          <w:szCs w:val="21"/>
        </w:rPr>
        <w:t>０</w:t>
      </w:r>
      <w:r w:rsidRPr="00B274B8">
        <w:rPr>
          <w:rFonts w:hint="eastAsia"/>
          <w:szCs w:val="21"/>
        </w:rPr>
        <w:t>．</w:t>
      </w:r>
      <w:r w:rsidRPr="003C2BBF">
        <w:rPr>
          <w:rFonts w:hint="eastAsia"/>
          <w:spacing w:val="196"/>
          <w:kern w:val="0"/>
          <w:szCs w:val="21"/>
          <w:fitText w:val="812" w:id="-1802302198"/>
        </w:rPr>
        <w:t>階</w:t>
      </w:r>
      <w:r w:rsidRPr="003C2BBF">
        <w:rPr>
          <w:rFonts w:hint="eastAsia"/>
          <w:kern w:val="0"/>
          <w:szCs w:val="21"/>
          <w:fitText w:val="812" w:id="-1802302198"/>
        </w:rPr>
        <w:t>級</w:t>
      </w:r>
      <w:r w:rsidR="00D56AC8">
        <w:rPr>
          <w:rFonts w:hint="eastAsia"/>
          <w:szCs w:val="21"/>
        </w:rPr>
        <w:t xml:space="preserve">　</w:t>
      </w:r>
      <w:bookmarkStart w:id="1" w:name="_Hlk527619248"/>
      <w:r w:rsidR="00F36DA0">
        <w:rPr>
          <w:rFonts w:hint="eastAsia"/>
          <w:szCs w:val="21"/>
        </w:rPr>
        <w:t>※</w:t>
      </w:r>
      <w:r w:rsidR="00C2577E">
        <w:rPr>
          <w:rFonts w:hint="eastAsia"/>
          <w:szCs w:val="21"/>
        </w:rPr>
        <w:t>６</w:t>
      </w:r>
      <w:r w:rsidR="00C2577E">
        <w:rPr>
          <w:rFonts w:hint="eastAsia"/>
          <w:szCs w:val="21"/>
        </w:rPr>
        <w:t>.</w:t>
      </w:r>
      <w:r w:rsidR="00C2577E">
        <w:rPr>
          <w:rFonts w:hint="eastAsia"/>
          <w:szCs w:val="21"/>
        </w:rPr>
        <w:t>競技規則</w:t>
      </w:r>
      <w:r w:rsidR="00F36DA0">
        <w:rPr>
          <w:rFonts w:hint="eastAsia"/>
          <w:szCs w:val="21"/>
        </w:rPr>
        <w:t xml:space="preserve">　</w:t>
      </w:r>
      <w:r w:rsidR="00F36DA0">
        <w:rPr>
          <w:rFonts w:hint="eastAsia"/>
          <w:szCs w:val="21"/>
        </w:rPr>
        <w:t>P4</w:t>
      </w:r>
      <w:r w:rsidR="00F36DA0">
        <w:rPr>
          <w:rFonts w:hint="eastAsia"/>
          <w:szCs w:val="21"/>
        </w:rPr>
        <w:t>参照</w:t>
      </w:r>
    </w:p>
    <w:p w14:paraId="312220F0" w14:textId="77777777" w:rsidR="003C2BBF" w:rsidRDefault="003C2BBF" w:rsidP="00B6115F">
      <w:pPr>
        <w:ind w:right="210"/>
        <w:rPr>
          <w:szCs w:val="21"/>
        </w:rPr>
      </w:pPr>
    </w:p>
    <w:p w14:paraId="1555502F" w14:textId="0F768937" w:rsidR="0052650D" w:rsidRDefault="00C2577E" w:rsidP="00EF0B6C">
      <w:pPr>
        <w:ind w:left="8736" w:right="210" w:hangingChars="4300" w:hanging="8736"/>
        <w:jc w:val="center"/>
        <w:rPr>
          <w:szCs w:val="21"/>
        </w:rPr>
      </w:pPr>
      <w:r w:rsidRPr="00C2577E">
        <w:rPr>
          <w:noProof/>
        </w:rPr>
        <w:drawing>
          <wp:inline distT="0" distB="0" distL="0" distR="0" wp14:anchorId="6D3D7E46" wp14:editId="17C27B99">
            <wp:extent cx="6795770" cy="1295367"/>
            <wp:effectExtent l="0" t="0" r="508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0450" cy="1298165"/>
                    </a:xfrm>
                    <a:prstGeom prst="rect">
                      <a:avLst/>
                    </a:prstGeom>
                    <a:noFill/>
                    <a:ln>
                      <a:noFill/>
                    </a:ln>
                  </pic:spPr>
                </pic:pic>
              </a:graphicData>
            </a:graphic>
          </wp:inline>
        </w:drawing>
      </w:r>
    </w:p>
    <w:p w14:paraId="0A9CCA4D" w14:textId="3BCB7F7F" w:rsidR="007306A9" w:rsidRDefault="007306A9" w:rsidP="007306A9">
      <w:pPr>
        <w:ind w:left="8736" w:right="210" w:hangingChars="4300" w:hanging="8736"/>
        <w:jc w:val="left"/>
        <w:rPr>
          <w:szCs w:val="21"/>
        </w:rPr>
      </w:pPr>
    </w:p>
    <w:p w14:paraId="43911AEB" w14:textId="77777777" w:rsidR="003C2BBF" w:rsidRDefault="003C2BBF" w:rsidP="007306A9">
      <w:pPr>
        <w:ind w:left="8736" w:right="210" w:hangingChars="4300" w:hanging="8736"/>
        <w:jc w:val="left"/>
        <w:rPr>
          <w:szCs w:val="21"/>
        </w:rPr>
      </w:pPr>
    </w:p>
    <w:p w14:paraId="0B200D5B" w14:textId="74601E59" w:rsidR="007306A9" w:rsidRPr="007306A9" w:rsidRDefault="0052650D" w:rsidP="007306A9">
      <w:pPr>
        <w:ind w:left="8736" w:right="210" w:hangingChars="4300" w:hanging="8736"/>
        <w:jc w:val="left"/>
        <w:rPr>
          <w:b/>
          <w:szCs w:val="21"/>
          <w:u w:val="single"/>
        </w:rPr>
      </w:pPr>
      <w:r>
        <w:rPr>
          <w:rFonts w:hint="eastAsia"/>
          <w:szCs w:val="21"/>
        </w:rPr>
        <w:t>１１</w:t>
      </w:r>
      <w:r w:rsidR="009D5A0B">
        <w:rPr>
          <w:rFonts w:hint="eastAsia"/>
          <w:szCs w:val="21"/>
        </w:rPr>
        <w:t xml:space="preserve">．選手登録　</w:t>
      </w:r>
      <w:r w:rsidR="007306A9" w:rsidRPr="007306A9">
        <w:rPr>
          <w:rFonts w:hint="eastAsia"/>
          <w:b/>
          <w:szCs w:val="21"/>
          <w:u w:val="single"/>
        </w:rPr>
        <w:t>令和</w:t>
      </w:r>
      <w:r w:rsidR="007306A9" w:rsidRPr="007306A9">
        <w:rPr>
          <w:rFonts w:hint="eastAsia"/>
          <w:b/>
          <w:szCs w:val="21"/>
          <w:u w:val="single"/>
        </w:rPr>
        <w:t>4</w:t>
      </w:r>
      <w:r w:rsidR="007306A9" w:rsidRPr="007306A9">
        <w:rPr>
          <w:rFonts w:hint="eastAsia"/>
          <w:b/>
          <w:szCs w:val="21"/>
          <w:u w:val="single"/>
        </w:rPr>
        <w:t>年</w:t>
      </w:r>
      <w:r w:rsidR="007306A9" w:rsidRPr="007306A9">
        <w:rPr>
          <w:rFonts w:hint="eastAsia"/>
          <w:b/>
          <w:szCs w:val="21"/>
          <w:u w:val="single"/>
        </w:rPr>
        <w:t>4</w:t>
      </w:r>
      <w:r w:rsidR="007306A9" w:rsidRPr="007306A9">
        <w:rPr>
          <w:rFonts w:hint="eastAsia"/>
          <w:b/>
          <w:szCs w:val="21"/>
          <w:u w:val="single"/>
        </w:rPr>
        <w:t>月</w:t>
      </w:r>
      <w:r w:rsidR="007306A9" w:rsidRPr="007306A9">
        <w:rPr>
          <w:rFonts w:hint="eastAsia"/>
          <w:b/>
          <w:szCs w:val="21"/>
          <w:u w:val="single"/>
        </w:rPr>
        <w:t>11</w:t>
      </w:r>
      <w:r w:rsidR="007306A9" w:rsidRPr="007306A9">
        <w:rPr>
          <w:rFonts w:hint="eastAsia"/>
          <w:b/>
          <w:szCs w:val="21"/>
          <w:u w:val="single"/>
        </w:rPr>
        <w:t>日より選手登録方法が変わりま</w:t>
      </w:r>
      <w:r w:rsidR="00C2577E">
        <w:rPr>
          <w:rFonts w:hint="eastAsia"/>
          <w:b/>
          <w:szCs w:val="21"/>
          <w:u w:val="single"/>
        </w:rPr>
        <w:t>した</w:t>
      </w:r>
      <w:r w:rsidR="007306A9" w:rsidRPr="007306A9">
        <w:rPr>
          <w:rFonts w:hint="eastAsia"/>
          <w:b/>
          <w:szCs w:val="21"/>
          <w:u w:val="single"/>
        </w:rPr>
        <w:t>。</w:t>
      </w:r>
    </w:p>
    <w:p w14:paraId="5629A994" w14:textId="77224CC2" w:rsidR="007306A9" w:rsidRDefault="007306A9" w:rsidP="007306A9">
      <w:pPr>
        <w:ind w:leftChars="800" w:left="8764" w:right="210" w:hangingChars="3500" w:hanging="7139"/>
        <w:jc w:val="left"/>
        <w:rPr>
          <w:szCs w:val="21"/>
        </w:rPr>
      </w:pPr>
      <w:r w:rsidRPr="007306A9">
        <w:rPr>
          <w:rFonts w:hint="eastAsia"/>
          <w:b/>
          <w:szCs w:val="21"/>
          <w:u w:val="single"/>
        </w:rPr>
        <w:t>詳しくは</w:t>
      </w:r>
      <w:r w:rsidR="0052650D" w:rsidRPr="007306A9">
        <w:rPr>
          <w:rFonts w:hint="eastAsia"/>
          <w:b/>
          <w:szCs w:val="21"/>
          <w:u w:val="single"/>
        </w:rPr>
        <w:t>日本ボクシング連盟</w:t>
      </w:r>
      <w:r w:rsidR="0052650D" w:rsidRPr="007306A9">
        <w:rPr>
          <w:rFonts w:hint="eastAsia"/>
          <w:b/>
          <w:szCs w:val="21"/>
          <w:u w:val="single"/>
        </w:rPr>
        <w:t>HP</w:t>
      </w:r>
      <w:r w:rsidRPr="007306A9">
        <w:rPr>
          <w:rFonts w:hint="eastAsia"/>
          <w:b/>
          <w:szCs w:val="21"/>
          <w:u w:val="single"/>
        </w:rPr>
        <w:t>をご参照ください。</w:t>
      </w:r>
    </w:p>
    <w:p w14:paraId="0DE95365" w14:textId="7768640E" w:rsidR="007306A9" w:rsidRDefault="007306A9" w:rsidP="007306A9">
      <w:pPr>
        <w:ind w:leftChars="800" w:left="8736" w:right="210" w:hangingChars="3500" w:hanging="7111"/>
        <w:jc w:val="left"/>
        <w:rPr>
          <w:szCs w:val="21"/>
        </w:rPr>
      </w:pPr>
      <w:r>
        <w:rPr>
          <w:rFonts w:hint="eastAsia"/>
          <w:szCs w:val="21"/>
        </w:rPr>
        <w:t xml:space="preserve">日本ボクシング連盟　</w:t>
      </w:r>
      <w:r>
        <w:rPr>
          <w:rFonts w:hint="eastAsia"/>
          <w:szCs w:val="21"/>
        </w:rPr>
        <w:t>TEL</w:t>
      </w:r>
      <w:r>
        <w:rPr>
          <w:rFonts w:hint="eastAsia"/>
          <w:szCs w:val="21"/>
        </w:rPr>
        <w:t>：０３</w:t>
      </w:r>
      <w:r>
        <w:rPr>
          <w:rFonts w:hint="eastAsia"/>
          <w:szCs w:val="21"/>
        </w:rPr>
        <w:t>-</w:t>
      </w:r>
      <w:r>
        <w:rPr>
          <w:rFonts w:hint="eastAsia"/>
          <w:szCs w:val="21"/>
        </w:rPr>
        <w:t>６８０４</w:t>
      </w:r>
      <w:r>
        <w:rPr>
          <w:rFonts w:hint="eastAsia"/>
          <w:szCs w:val="21"/>
        </w:rPr>
        <w:t>-</w:t>
      </w:r>
      <w:r>
        <w:rPr>
          <w:rFonts w:hint="eastAsia"/>
          <w:szCs w:val="21"/>
        </w:rPr>
        <w:t>６７５１</w:t>
      </w:r>
    </w:p>
    <w:p w14:paraId="7AD35B9A" w14:textId="004B10D9" w:rsidR="007306A9" w:rsidRDefault="00000000" w:rsidP="007306A9">
      <w:pPr>
        <w:ind w:leftChars="800" w:left="8736" w:right="210" w:hangingChars="3500" w:hanging="7111"/>
        <w:jc w:val="left"/>
        <w:rPr>
          <w:szCs w:val="21"/>
        </w:rPr>
      </w:pPr>
      <w:hyperlink r:id="rId10" w:history="1">
        <w:r w:rsidR="007306A9" w:rsidRPr="00735908">
          <w:rPr>
            <w:rStyle w:val="ae"/>
            <w:szCs w:val="21"/>
          </w:rPr>
          <w:t>https://jabf-revival.com/forms/</w:t>
        </w:r>
      </w:hyperlink>
    </w:p>
    <w:p w14:paraId="6243F943" w14:textId="77777777" w:rsidR="003C2BBF" w:rsidRPr="007306A9" w:rsidRDefault="003C2BBF" w:rsidP="007306A9">
      <w:pPr>
        <w:ind w:leftChars="800" w:left="8736" w:right="210" w:hangingChars="3500" w:hanging="7111"/>
        <w:jc w:val="left"/>
        <w:rPr>
          <w:szCs w:val="21"/>
        </w:rPr>
      </w:pPr>
    </w:p>
    <w:p w14:paraId="0D7FA3DD" w14:textId="77777777" w:rsidR="003C2BBF" w:rsidRDefault="0052650D" w:rsidP="00F268C4">
      <w:pPr>
        <w:ind w:left="8736" w:right="210" w:hangingChars="4300" w:hanging="8736"/>
        <w:jc w:val="left"/>
        <w:rPr>
          <w:rFonts w:ascii="ＭＳ 明朝" w:eastAsia="ＭＳ 明朝" w:hAnsi="ＭＳ 明朝" w:cs="ＭＳ 明朝"/>
          <w:szCs w:val="21"/>
        </w:rPr>
      </w:pPr>
      <w:r>
        <w:rPr>
          <w:rFonts w:ascii="ＭＳ 明朝" w:eastAsia="ＭＳ 明朝" w:hAnsi="ＭＳ 明朝" w:cs="ＭＳ 明朝" w:hint="eastAsia"/>
          <w:szCs w:val="21"/>
        </w:rPr>
        <w:t>１２</w:t>
      </w:r>
      <w:r w:rsidR="00F268C4">
        <w:rPr>
          <w:rFonts w:ascii="ＭＳ 明朝" w:eastAsia="ＭＳ 明朝" w:hAnsi="ＭＳ 明朝" w:cs="ＭＳ 明朝" w:hint="eastAsia"/>
          <w:szCs w:val="21"/>
        </w:rPr>
        <w:t xml:space="preserve">．連絡事項　</w:t>
      </w:r>
    </w:p>
    <w:p w14:paraId="445F1AFE" w14:textId="450FE2E1" w:rsidR="00F268C4" w:rsidRPr="00F268C4" w:rsidRDefault="00F268C4" w:rsidP="003C2BBF">
      <w:pPr>
        <w:ind w:leftChars="800" w:left="8736" w:right="210" w:hangingChars="3500" w:hanging="7111"/>
        <w:jc w:val="left"/>
        <w:rPr>
          <w:rFonts w:ascii="ＭＳ 明朝" w:eastAsia="ＭＳ 明朝" w:hAnsi="ＭＳ 明朝" w:cs="ＭＳ 明朝"/>
          <w:szCs w:val="21"/>
        </w:rPr>
      </w:pPr>
      <w:r>
        <w:rPr>
          <w:rFonts w:ascii="ＭＳ 明朝" w:eastAsia="ＭＳ 明朝" w:hAnsi="ＭＳ 明朝" w:cs="ＭＳ 明朝" w:hint="eastAsia"/>
          <w:szCs w:val="21"/>
        </w:rPr>
        <w:t>（</w:t>
      </w:r>
      <w:r w:rsidR="009D5A0B">
        <w:rPr>
          <w:rFonts w:ascii="ＭＳ 明朝" w:eastAsia="ＭＳ 明朝" w:hAnsi="ＭＳ 明朝" w:cs="ＭＳ 明朝" w:hint="eastAsia"/>
          <w:szCs w:val="21"/>
        </w:rPr>
        <w:t>１</w:t>
      </w:r>
      <w:r w:rsidR="009D5A0B" w:rsidRPr="00050018">
        <w:rPr>
          <w:rFonts w:ascii="ＭＳ 明朝" w:hAnsi="ＭＳ 明朝" w:hint="eastAsia"/>
          <w:szCs w:val="21"/>
        </w:rPr>
        <w:t>）</w:t>
      </w:r>
      <w:r w:rsidRPr="00F268C4">
        <w:rPr>
          <w:rFonts w:ascii="ＭＳ 明朝" w:hAnsi="ＭＳ 明朝" w:hint="eastAsia"/>
          <w:szCs w:val="21"/>
          <w:u w:val="single"/>
        </w:rPr>
        <w:t>各階級の優勝者は</w:t>
      </w:r>
      <w:r w:rsidR="004F609A">
        <w:rPr>
          <w:rFonts w:ascii="ＭＳ 明朝" w:hAnsi="ＭＳ 明朝" w:hint="eastAsia"/>
          <w:szCs w:val="21"/>
          <w:u w:val="single"/>
        </w:rPr>
        <w:t>１２</w:t>
      </w:r>
      <w:r w:rsidRPr="00F268C4">
        <w:rPr>
          <w:rFonts w:ascii="ＭＳ 明朝" w:hAnsi="ＭＳ 明朝" w:hint="eastAsia"/>
          <w:szCs w:val="21"/>
          <w:u w:val="single"/>
        </w:rPr>
        <w:t>月</w:t>
      </w:r>
      <w:r w:rsidR="004F609A">
        <w:rPr>
          <w:rFonts w:ascii="ＭＳ 明朝" w:hAnsi="ＭＳ 明朝" w:hint="eastAsia"/>
          <w:szCs w:val="21"/>
          <w:u w:val="single"/>
        </w:rPr>
        <w:t>２０</w:t>
      </w:r>
      <w:r w:rsidRPr="00F268C4">
        <w:rPr>
          <w:rFonts w:ascii="ＭＳ 明朝" w:hAnsi="ＭＳ 明朝" w:hint="eastAsia"/>
          <w:szCs w:val="21"/>
          <w:u w:val="single"/>
        </w:rPr>
        <w:t>日～</w:t>
      </w:r>
      <w:r w:rsidR="004F609A">
        <w:rPr>
          <w:rFonts w:ascii="ＭＳ 明朝" w:hAnsi="ＭＳ 明朝" w:hint="eastAsia"/>
          <w:szCs w:val="21"/>
          <w:u w:val="single"/>
        </w:rPr>
        <w:t>２４</w:t>
      </w:r>
      <w:r w:rsidRPr="00F268C4">
        <w:rPr>
          <w:rFonts w:ascii="ＭＳ 明朝" w:hAnsi="ＭＳ 明朝" w:hint="eastAsia"/>
          <w:szCs w:val="21"/>
          <w:u w:val="single"/>
        </w:rPr>
        <w:t>日（</w:t>
      </w:r>
      <w:r w:rsidR="004F609A">
        <w:rPr>
          <w:rFonts w:ascii="ＭＳ 明朝" w:hAnsi="ＭＳ 明朝" w:hint="eastAsia"/>
          <w:szCs w:val="21"/>
          <w:u w:val="single"/>
        </w:rPr>
        <w:t>三重県</w:t>
      </w:r>
      <w:r w:rsidRPr="00F268C4">
        <w:rPr>
          <w:rFonts w:ascii="ＭＳ 明朝" w:hAnsi="ＭＳ 明朝" w:hint="eastAsia"/>
          <w:szCs w:val="21"/>
          <w:u w:val="single"/>
        </w:rPr>
        <w:t>）で行われる予定の</w:t>
      </w:r>
    </w:p>
    <w:p w14:paraId="374B7685" w14:textId="3A809D06" w:rsidR="00605E68" w:rsidRDefault="00605E68" w:rsidP="003C2BBF">
      <w:pPr>
        <w:ind w:right="210" w:firstLineChars="1100" w:firstLine="2235"/>
        <w:jc w:val="left"/>
        <w:rPr>
          <w:rFonts w:ascii="ＭＳ 明朝" w:hAnsi="ＭＳ 明朝"/>
          <w:bCs/>
          <w:szCs w:val="21"/>
          <w:u w:val="single"/>
        </w:rPr>
      </w:pPr>
      <w:r>
        <w:rPr>
          <w:rFonts w:ascii="ＭＳ 明朝" w:hAnsi="ＭＳ 明朝" w:hint="eastAsia"/>
          <w:bCs/>
          <w:szCs w:val="21"/>
          <w:u w:val="single"/>
        </w:rPr>
        <w:t>第７２回全日本社会人選手権大会・第２回</w:t>
      </w:r>
      <w:r w:rsidR="00F268C4" w:rsidRPr="00F268C4">
        <w:rPr>
          <w:rFonts w:ascii="ＭＳ 明朝" w:hAnsi="ＭＳ 明朝"/>
          <w:bCs/>
          <w:szCs w:val="21"/>
          <w:u w:val="single"/>
        </w:rPr>
        <w:t>全日本女子</w:t>
      </w:r>
      <w:r>
        <w:rPr>
          <w:rFonts w:ascii="ＭＳ 明朝" w:hAnsi="ＭＳ 明朝" w:hint="eastAsia"/>
          <w:bCs/>
          <w:szCs w:val="21"/>
          <w:u w:val="single"/>
        </w:rPr>
        <w:t>ジュニア</w:t>
      </w:r>
      <w:r w:rsidR="00F268C4" w:rsidRPr="00F268C4">
        <w:rPr>
          <w:rFonts w:ascii="ＭＳ 明朝" w:hAnsi="ＭＳ 明朝"/>
          <w:bCs/>
          <w:szCs w:val="21"/>
          <w:u w:val="single"/>
        </w:rPr>
        <w:t>ボクシング選手権大会</w:t>
      </w:r>
    </w:p>
    <w:p w14:paraId="5EFEF0C1" w14:textId="6264277B" w:rsidR="003C2BBF" w:rsidRDefault="00F268C4" w:rsidP="003C2BBF">
      <w:pPr>
        <w:ind w:right="210" w:firstLineChars="1100" w:firstLine="2235"/>
        <w:jc w:val="left"/>
        <w:rPr>
          <w:rFonts w:ascii="ＭＳ 明朝" w:hAnsi="ＭＳ 明朝"/>
          <w:bCs/>
          <w:szCs w:val="21"/>
          <w:u w:val="single"/>
        </w:rPr>
      </w:pPr>
      <w:r w:rsidRPr="00F268C4">
        <w:rPr>
          <w:rFonts w:ascii="ＭＳ 明朝" w:hAnsi="ＭＳ 明朝" w:hint="eastAsia"/>
          <w:bCs/>
          <w:szCs w:val="21"/>
          <w:u w:val="single"/>
        </w:rPr>
        <w:t>への参加権を得ます。</w:t>
      </w:r>
    </w:p>
    <w:p w14:paraId="271E69E7" w14:textId="77777777" w:rsidR="003C2BBF" w:rsidRDefault="003C2BBF" w:rsidP="003C2BBF">
      <w:pPr>
        <w:ind w:right="210" w:firstLineChars="800" w:firstLine="1625"/>
        <w:jc w:val="left"/>
        <w:rPr>
          <w:rFonts w:ascii="ＭＳ 明朝" w:hAnsi="ＭＳ 明朝"/>
          <w:bCs/>
          <w:szCs w:val="21"/>
          <w:u w:val="single"/>
        </w:rPr>
      </w:pPr>
      <w:r>
        <w:rPr>
          <w:rFonts w:ascii="ＭＳ 明朝" w:hAnsi="ＭＳ 明朝" w:hint="eastAsia"/>
          <w:szCs w:val="21"/>
        </w:rPr>
        <w:t>（</w:t>
      </w:r>
      <w:r w:rsidR="00F268C4">
        <w:rPr>
          <w:rFonts w:ascii="ＭＳ 明朝" w:hAnsi="ＭＳ 明朝" w:hint="eastAsia"/>
          <w:szCs w:val="21"/>
        </w:rPr>
        <w:t>２</w:t>
      </w:r>
      <w:r>
        <w:rPr>
          <w:rFonts w:ascii="ＭＳ 明朝" w:hAnsi="ＭＳ 明朝" w:hint="eastAsia"/>
          <w:szCs w:val="21"/>
        </w:rPr>
        <w:t>）</w:t>
      </w:r>
      <w:r w:rsidR="009D5A0B" w:rsidRPr="00050018">
        <w:rPr>
          <w:rFonts w:ascii="ＭＳ 明朝" w:hAnsi="ＭＳ 明朝" w:hint="eastAsia"/>
          <w:szCs w:val="21"/>
        </w:rPr>
        <w:t>ゴミはお持ち帰りください。敷地内での、喫煙もご遠慮願います。</w:t>
      </w:r>
    </w:p>
    <w:p w14:paraId="506F321B" w14:textId="1DBAECE2" w:rsidR="009D5A0B" w:rsidRPr="003C2BBF" w:rsidRDefault="003C2BBF" w:rsidP="003C2BBF">
      <w:pPr>
        <w:ind w:right="210" w:firstLineChars="800" w:firstLine="1625"/>
        <w:jc w:val="left"/>
        <w:rPr>
          <w:rFonts w:ascii="ＭＳ 明朝" w:hAnsi="ＭＳ 明朝"/>
          <w:bCs/>
          <w:szCs w:val="21"/>
          <w:u w:val="single"/>
        </w:rPr>
      </w:pPr>
      <w:r>
        <w:rPr>
          <w:rFonts w:ascii="ＭＳ 明朝" w:hAnsi="ＭＳ 明朝" w:hint="eastAsia"/>
          <w:szCs w:val="21"/>
        </w:rPr>
        <w:t>（</w:t>
      </w:r>
      <w:r w:rsidR="00F268C4">
        <w:rPr>
          <w:rFonts w:ascii="ＭＳ 明朝" w:hAnsi="ＭＳ 明朝" w:hint="eastAsia"/>
          <w:szCs w:val="21"/>
        </w:rPr>
        <w:t>３</w:t>
      </w:r>
      <w:r>
        <w:rPr>
          <w:rFonts w:ascii="ＭＳ 明朝" w:hAnsi="ＭＳ 明朝" w:hint="eastAsia"/>
          <w:szCs w:val="21"/>
        </w:rPr>
        <w:t>）</w:t>
      </w:r>
      <w:r w:rsidR="009D5A0B" w:rsidRPr="00050018">
        <w:rPr>
          <w:rFonts w:ascii="ＭＳ 明朝" w:hAnsi="ＭＳ 明朝" w:hint="eastAsia"/>
          <w:szCs w:val="21"/>
          <w:u w:val="wave"/>
        </w:rPr>
        <w:t>会場敷地内は原則駐車禁止です</w:t>
      </w:r>
      <w:r w:rsidR="009D5A0B" w:rsidRPr="00050018">
        <w:rPr>
          <w:rFonts w:ascii="ＭＳ 明朝" w:hAnsi="ＭＳ 明朝" w:hint="eastAsia"/>
          <w:szCs w:val="21"/>
        </w:rPr>
        <w:t>。付近のコインパーキングを利用するか、</w:t>
      </w:r>
    </w:p>
    <w:p w14:paraId="54E21FD5" w14:textId="77777777" w:rsidR="009D5A0B" w:rsidRPr="00050018" w:rsidRDefault="009D5A0B" w:rsidP="009D5A0B">
      <w:pPr>
        <w:ind w:firstLineChars="1100" w:firstLine="2235"/>
        <w:rPr>
          <w:rFonts w:ascii="ＭＳ 明朝" w:hAnsi="ＭＳ 明朝"/>
          <w:szCs w:val="21"/>
        </w:rPr>
      </w:pPr>
      <w:r w:rsidRPr="00050018">
        <w:rPr>
          <w:rFonts w:ascii="ＭＳ 明朝" w:hAnsi="ＭＳ 明朝" w:hint="eastAsia"/>
          <w:szCs w:val="21"/>
        </w:rPr>
        <w:t>公共の交通機関をご利用ください。</w:t>
      </w:r>
    </w:p>
    <w:p w14:paraId="2C629CDB" w14:textId="54D1878D" w:rsidR="003C2BBF" w:rsidRDefault="009D5A0B" w:rsidP="003C2BBF">
      <w:pPr>
        <w:rPr>
          <w:rFonts w:ascii="ＭＳ 明朝" w:hAnsi="ＭＳ 明朝"/>
          <w:szCs w:val="21"/>
        </w:rPr>
      </w:pPr>
      <w:r w:rsidRPr="00050018">
        <w:rPr>
          <w:rFonts w:ascii="ＭＳ 明朝" w:hAnsi="ＭＳ 明朝" w:hint="eastAsia"/>
          <w:szCs w:val="21"/>
        </w:rPr>
        <w:t xml:space="preserve">　　　　　　　　　　　(</w:t>
      </w:r>
      <w:r>
        <w:rPr>
          <w:rFonts w:ascii="ＭＳ 明朝" w:hAnsi="ＭＳ 明朝" w:hint="eastAsia"/>
          <w:szCs w:val="21"/>
        </w:rPr>
        <w:t>１</w:t>
      </w:r>
      <w:r w:rsidRPr="00050018">
        <w:rPr>
          <w:rFonts w:ascii="ＭＳ 明朝" w:hAnsi="ＭＳ 明朝" w:hint="eastAsia"/>
          <w:szCs w:val="21"/>
        </w:rPr>
        <w:t>)、(</w:t>
      </w:r>
      <w:r>
        <w:rPr>
          <w:rFonts w:ascii="ＭＳ 明朝" w:hAnsi="ＭＳ 明朝" w:hint="eastAsia"/>
          <w:szCs w:val="21"/>
        </w:rPr>
        <w:t>２</w:t>
      </w:r>
      <w:r w:rsidRPr="00050018">
        <w:rPr>
          <w:rFonts w:ascii="ＭＳ 明朝" w:hAnsi="ＭＳ 明朝" w:hint="eastAsia"/>
          <w:szCs w:val="21"/>
        </w:rPr>
        <w:t>)について、選手関係者についても同様です。ご協力お願いいたします。</w:t>
      </w:r>
    </w:p>
    <w:p w14:paraId="772DBE14" w14:textId="77777777" w:rsidR="003C2BBF" w:rsidRDefault="00F268C4" w:rsidP="003C2BBF">
      <w:pPr>
        <w:ind w:firstLineChars="800" w:firstLine="1625"/>
        <w:rPr>
          <w:rFonts w:ascii="ＭＳ 明朝" w:hAnsi="ＭＳ 明朝"/>
          <w:szCs w:val="21"/>
        </w:rPr>
      </w:pPr>
      <w:r>
        <w:rPr>
          <w:rFonts w:ascii="ＭＳ 明朝" w:hAnsi="ＭＳ 明朝" w:hint="eastAsia"/>
          <w:szCs w:val="21"/>
        </w:rPr>
        <w:t>（４</w:t>
      </w:r>
      <w:r w:rsidR="00586BD0">
        <w:rPr>
          <w:rFonts w:ascii="ＭＳ 明朝" w:hAnsi="ＭＳ 明朝" w:hint="eastAsia"/>
          <w:szCs w:val="21"/>
        </w:rPr>
        <w:t>）スポーツエントリーチェックには引率</w:t>
      </w:r>
      <w:r w:rsidR="00CF0176">
        <w:rPr>
          <w:rFonts w:ascii="ＭＳ 明朝" w:hAnsi="ＭＳ 明朝" w:hint="eastAsia"/>
          <w:szCs w:val="21"/>
        </w:rPr>
        <w:t>責任者または、監督</w:t>
      </w:r>
      <w:r w:rsidR="00586BD0">
        <w:rPr>
          <w:rFonts w:ascii="ＭＳ 明朝" w:hAnsi="ＭＳ 明朝" w:hint="eastAsia"/>
          <w:szCs w:val="21"/>
        </w:rPr>
        <w:t>が参加してください。</w:t>
      </w:r>
    </w:p>
    <w:p w14:paraId="2C8DB5D2" w14:textId="77777777" w:rsidR="003C2BBF" w:rsidRDefault="00F268C4" w:rsidP="003C2BBF">
      <w:pPr>
        <w:ind w:firstLineChars="800" w:firstLine="1625"/>
        <w:rPr>
          <w:rFonts w:ascii="ＭＳ 明朝" w:hAnsi="ＭＳ 明朝"/>
          <w:szCs w:val="21"/>
        </w:rPr>
      </w:pPr>
      <w:r>
        <w:rPr>
          <w:rFonts w:ascii="ＭＳ 明朝" w:hAnsi="ＭＳ 明朝" w:hint="eastAsia"/>
          <w:szCs w:val="21"/>
        </w:rPr>
        <w:t>（５</w:t>
      </w:r>
      <w:r w:rsidR="00586BD0">
        <w:rPr>
          <w:rFonts w:ascii="ＭＳ 明朝" w:hAnsi="ＭＳ 明朝" w:hint="eastAsia"/>
          <w:szCs w:val="21"/>
        </w:rPr>
        <w:t>）</w:t>
      </w:r>
      <w:r w:rsidR="00163D2C">
        <w:rPr>
          <w:rFonts w:ascii="ＭＳ 明朝" w:hAnsi="ＭＳ 明朝" w:hint="eastAsia"/>
          <w:szCs w:val="21"/>
        </w:rPr>
        <w:t>出場申し込み後の階級変更は出来ません。</w:t>
      </w:r>
    </w:p>
    <w:p w14:paraId="54DC2C90" w14:textId="77777777" w:rsidR="003C2BBF" w:rsidRDefault="00F268C4" w:rsidP="003C2BBF">
      <w:pPr>
        <w:ind w:firstLineChars="800" w:firstLine="1625"/>
        <w:rPr>
          <w:rFonts w:ascii="ＭＳ 明朝" w:hAnsi="ＭＳ 明朝"/>
          <w:szCs w:val="21"/>
        </w:rPr>
      </w:pPr>
      <w:r>
        <w:rPr>
          <w:rFonts w:ascii="ＭＳ 明朝" w:hAnsi="ＭＳ 明朝" w:hint="eastAsia"/>
          <w:szCs w:val="21"/>
        </w:rPr>
        <w:t>（６</w:t>
      </w:r>
      <w:r w:rsidR="00163D2C">
        <w:rPr>
          <w:rFonts w:ascii="ＭＳ 明朝" w:hAnsi="ＭＳ 明朝" w:hint="eastAsia"/>
          <w:szCs w:val="21"/>
        </w:rPr>
        <w:t>）全ての項目の健康診断の確認を行ってから申し込みください。</w:t>
      </w:r>
    </w:p>
    <w:p w14:paraId="68544614" w14:textId="20DAA8C7" w:rsidR="003C2BBF" w:rsidRDefault="00224D80" w:rsidP="003C2BBF">
      <w:pPr>
        <w:ind w:firstLineChars="800" w:firstLine="1632"/>
        <w:rPr>
          <w:rFonts w:ascii="ＭＳ 明朝" w:hAnsi="ＭＳ 明朝"/>
          <w:szCs w:val="21"/>
        </w:rPr>
      </w:pPr>
      <w:r w:rsidRPr="00224D80">
        <w:rPr>
          <w:rFonts w:hint="eastAsia"/>
          <w:b/>
          <w:bCs/>
          <w:szCs w:val="21"/>
        </w:rPr>
        <w:t>（</w:t>
      </w:r>
      <w:r w:rsidR="006F3DB4">
        <w:rPr>
          <w:rFonts w:hint="eastAsia"/>
          <w:b/>
          <w:bCs/>
          <w:szCs w:val="21"/>
        </w:rPr>
        <w:t>７</w:t>
      </w:r>
      <w:r w:rsidRPr="00224D80">
        <w:rPr>
          <w:rFonts w:hint="eastAsia"/>
          <w:b/>
          <w:bCs/>
          <w:szCs w:val="21"/>
        </w:rPr>
        <w:t>）今年度が初出場の場合は各健康調査が必要となります。「５参加資格」を参照ください。</w:t>
      </w:r>
    </w:p>
    <w:p w14:paraId="30D43FBA" w14:textId="534486C0" w:rsidR="007306A9" w:rsidRDefault="003C2BBF" w:rsidP="003C2BBF">
      <w:pPr>
        <w:ind w:firstLineChars="800" w:firstLine="1625"/>
      </w:pPr>
      <w:r>
        <w:rPr>
          <w:rFonts w:ascii="ＭＳ 明朝" w:hAnsi="ＭＳ 明朝" w:hint="eastAsia"/>
          <w:szCs w:val="21"/>
        </w:rPr>
        <w:t>（</w:t>
      </w:r>
      <w:r w:rsidR="006F3DB4">
        <w:rPr>
          <w:rFonts w:ascii="ＭＳ 明朝" w:hAnsi="ＭＳ 明朝" w:hint="eastAsia"/>
          <w:szCs w:val="21"/>
        </w:rPr>
        <w:t>８</w:t>
      </w:r>
      <w:r>
        <w:rPr>
          <w:rFonts w:ascii="ＭＳ 明朝" w:hAnsi="ＭＳ 明朝" w:hint="eastAsia"/>
          <w:szCs w:val="21"/>
        </w:rPr>
        <w:t>）</w:t>
      </w:r>
      <w:r>
        <w:t>コロナ感染による濃厚接触者認定や対応など高体連の指針に</w:t>
      </w:r>
      <w:r>
        <w:rPr>
          <w:rFonts w:hint="eastAsia"/>
        </w:rPr>
        <w:t>準ずる</w:t>
      </w:r>
      <w:r>
        <w:t>。</w:t>
      </w:r>
    </w:p>
    <w:p w14:paraId="3B6A6083" w14:textId="77777777" w:rsidR="008E160C" w:rsidRPr="008E160C" w:rsidRDefault="008E160C" w:rsidP="008E160C">
      <w:pPr>
        <w:ind w:firstLineChars="1100" w:firstLine="2235"/>
        <w:rPr>
          <w:rFonts w:ascii="ＭＳ 明朝" w:hAnsi="ＭＳ 明朝"/>
          <w:szCs w:val="21"/>
        </w:rPr>
      </w:pPr>
      <w:r w:rsidRPr="008E160C">
        <w:rPr>
          <w:rFonts w:ascii="ＭＳ 明朝" w:hAnsi="ＭＳ 明朝" w:hint="eastAsia"/>
          <w:szCs w:val="21"/>
        </w:rPr>
        <w:t>1 各競技の特性等に応じた基本的な感染症の拡大防止について、会場地市町及び当該競</w:t>
      </w:r>
    </w:p>
    <w:p w14:paraId="7B054B17" w14:textId="77777777" w:rsidR="008E160C" w:rsidRPr="008E160C" w:rsidRDefault="008E160C" w:rsidP="008E160C">
      <w:pPr>
        <w:ind w:firstLineChars="1200" w:firstLine="2438"/>
        <w:rPr>
          <w:rFonts w:ascii="ＭＳ 明朝" w:hAnsi="ＭＳ 明朝"/>
          <w:szCs w:val="21"/>
        </w:rPr>
      </w:pPr>
      <w:r w:rsidRPr="008E160C">
        <w:rPr>
          <w:rFonts w:ascii="ＭＳ 明朝" w:hAnsi="ＭＳ 明朝" w:hint="eastAsia"/>
          <w:szCs w:val="21"/>
        </w:rPr>
        <w:t>技団体が示す方針等がある場合はこれを遵守すること。</w:t>
      </w:r>
    </w:p>
    <w:p w14:paraId="7090452A" w14:textId="77777777" w:rsidR="008E160C" w:rsidRDefault="008E160C" w:rsidP="008E160C">
      <w:pPr>
        <w:ind w:firstLineChars="1100" w:firstLine="2235"/>
        <w:rPr>
          <w:rFonts w:ascii="ＭＳ 明朝" w:hAnsi="ＭＳ 明朝"/>
          <w:szCs w:val="21"/>
        </w:rPr>
      </w:pPr>
      <w:r w:rsidRPr="008E160C">
        <w:rPr>
          <w:rFonts w:ascii="ＭＳ 明朝" w:hAnsi="ＭＳ 明朝" w:hint="eastAsia"/>
          <w:szCs w:val="21"/>
        </w:rPr>
        <w:t>2 「手洗い等の手指衛生」、「換気」、「三つの密の回避」、「人と人との距離の確保」など</w:t>
      </w:r>
    </w:p>
    <w:p w14:paraId="63E87402" w14:textId="3DB1FEFF" w:rsidR="003C2BBF" w:rsidRDefault="008E160C" w:rsidP="008E160C">
      <w:pPr>
        <w:ind w:firstLineChars="1200" w:firstLine="2438"/>
        <w:rPr>
          <w:rFonts w:ascii="ＭＳ 明朝" w:hAnsi="ＭＳ 明朝"/>
          <w:szCs w:val="21"/>
        </w:rPr>
      </w:pPr>
      <w:r w:rsidRPr="008E160C">
        <w:rPr>
          <w:rFonts w:ascii="ＭＳ 明朝" w:hAnsi="ＭＳ 明朝" w:hint="eastAsia"/>
          <w:szCs w:val="21"/>
        </w:rPr>
        <w:t>基本的な感染対策は引き続き有効であることから、会場等の状況に応じて対応する。</w:t>
      </w:r>
    </w:p>
    <w:p w14:paraId="2AB82250" w14:textId="3E031FF0" w:rsidR="008E160C" w:rsidRDefault="008E160C" w:rsidP="008E160C">
      <w:pPr>
        <w:rPr>
          <w:rFonts w:ascii="ＭＳ 明朝" w:hAnsi="ＭＳ 明朝"/>
          <w:szCs w:val="21"/>
        </w:rPr>
      </w:pPr>
      <w:r>
        <w:rPr>
          <w:rFonts w:ascii="ＭＳ 明朝" w:hAnsi="ＭＳ 明朝" w:hint="eastAsia"/>
          <w:szCs w:val="21"/>
        </w:rPr>
        <w:t xml:space="preserve">　　　　　　　　　　　3</w:t>
      </w:r>
      <w:r>
        <w:rPr>
          <w:rFonts w:ascii="ＭＳ 明朝" w:hAnsi="ＭＳ 明朝"/>
          <w:szCs w:val="21"/>
        </w:rPr>
        <w:t xml:space="preserve"> </w:t>
      </w:r>
      <w:r>
        <w:rPr>
          <w:rFonts w:ascii="ＭＳ 明朝" w:hAnsi="ＭＳ 明朝" w:hint="eastAsia"/>
          <w:szCs w:val="21"/>
        </w:rPr>
        <w:t>その他感染状況によって対応する。</w:t>
      </w:r>
    </w:p>
    <w:p w14:paraId="16816DAF" w14:textId="77777777" w:rsidR="008E160C" w:rsidRDefault="008E160C" w:rsidP="008E160C">
      <w:pPr>
        <w:rPr>
          <w:rFonts w:ascii="ＭＳ 明朝" w:hAnsi="ＭＳ 明朝"/>
          <w:szCs w:val="21"/>
        </w:rPr>
      </w:pPr>
    </w:p>
    <w:p w14:paraId="1B7D0A2A" w14:textId="77777777" w:rsidR="006F3DB4" w:rsidRPr="003C2BBF" w:rsidRDefault="006F3DB4" w:rsidP="008E160C">
      <w:pPr>
        <w:rPr>
          <w:rFonts w:ascii="ＭＳ 明朝" w:hAnsi="ＭＳ 明朝" w:hint="eastAsia"/>
          <w:szCs w:val="21"/>
        </w:rPr>
      </w:pPr>
    </w:p>
    <w:bookmarkEnd w:id="1"/>
    <w:p w14:paraId="45EA1312" w14:textId="77777777" w:rsidR="00B003B9" w:rsidRDefault="00B003B9" w:rsidP="00B003B9">
      <w:pPr>
        <w:spacing w:line="215" w:lineRule="exact"/>
      </w:pPr>
      <w:r>
        <w:t xml:space="preserve">※ </w:t>
      </w:r>
      <w:r>
        <w:t>個人情報の取り扱いに関して</w:t>
      </w:r>
    </w:p>
    <w:p w14:paraId="1DD6EEC4" w14:textId="68DD2AB1" w:rsidR="00A62729" w:rsidRDefault="00B003B9" w:rsidP="00B003B9">
      <w:pPr>
        <w:ind w:left="8736" w:right="210" w:hangingChars="4300" w:hanging="8736"/>
        <w:jc w:val="left"/>
        <w:rPr>
          <w:b/>
          <w:color w:val="000000" w:themeColor="text1"/>
          <w:szCs w:val="21"/>
        </w:rPr>
      </w:pPr>
      <w:r>
        <w:t>大会参加に際して提供される個人情報は本大会に利用するものとし、これ以外の目的に利用することはありません。</w:t>
      </w:r>
    </w:p>
    <w:sectPr w:rsidR="00A62729" w:rsidSect="0063760D">
      <w:pgSz w:w="23811" w:h="16838" w:orient="landscape" w:code="8"/>
      <w:pgMar w:top="720" w:right="720" w:bottom="720" w:left="720" w:header="851" w:footer="992" w:gutter="0"/>
      <w:cols w:num="2" w:space="425"/>
      <w:docGrid w:type="linesAndChars" w:linePitch="30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FCE6" w14:textId="77777777" w:rsidR="00B71B82" w:rsidRDefault="00B71B82" w:rsidP="00AE5BD7">
      <w:r>
        <w:separator/>
      </w:r>
    </w:p>
  </w:endnote>
  <w:endnote w:type="continuationSeparator" w:id="0">
    <w:p w14:paraId="7CC3D2A0" w14:textId="77777777" w:rsidR="00B71B82" w:rsidRDefault="00B71B82" w:rsidP="00AE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4653" w14:textId="77777777" w:rsidR="00B71B82" w:rsidRDefault="00B71B82" w:rsidP="00AE5BD7">
      <w:r>
        <w:separator/>
      </w:r>
    </w:p>
  </w:footnote>
  <w:footnote w:type="continuationSeparator" w:id="0">
    <w:p w14:paraId="0B50FEC3" w14:textId="77777777" w:rsidR="00B71B82" w:rsidRDefault="00B71B82" w:rsidP="00AE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0027"/>
    <w:multiLevelType w:val="hybridMultilevel"/>
    <w:tmpl w:val="3EF6CC5E"/>
    <w:lvl w:ilvl="0" w:tplc="88824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005F4"/>
    <w:multiLevelType w:val="hybridMultilevel"/>
    <w:tmpl w:val="1E90BD1C"/>
    <w:lvl w:ilvl="0" w:tplc="7D9C711E">
      <w:start w:val="1"/>
      <w:numFmt w:val="decimalEnclosedCircle"/>
      <w:lvlText w:val="%1"/>
      <w:lvlJc w:val="left"/>
      <w:pPr>
        <w:ind w:left="2392" w:hanging="360"/>
      </w:pPr>
      <w:rPr>
        <w:rFonts w:hint="default"/>
      </w:rPr>
    </w:lvl>
    <w:lvl w:ilvl="1" w:tplc="04090017" w:tentative="1">
      <w:start w:val="1"/>
      <w:numFmt w:val="aiueoFullWidth"/>
      <w:lvlText w:val="(%2)"/>
      <w:lvlJc w:val="left"/>
      <w:pPr>
        <w:ind w:left="2872" w:hanging="420"/>
      </w:pPr>
    </w:lvl>
    <w:lvl w:ilvl="2" w:tplc="04090011" w:tentative="1">
      <w:start w:val="1"/>
      <w:numFmt w:val="decimalEnclosedCircle"/>
      <w:lvlText w:val="%3"/>
      <w:lvlJc w:val="left"/>
      <w:pPr>
        <w:ind w:left="3292" w:hanging="420"/>
      </w:pPr>
    </w:lvl>
    <w:lvl w:ilvl="3" w:tplc="0409000F" w:tentative="1">
      <w:start w:val="1"/>
      <w:numFmt w:val="decimal"/>
      <w:lvlText w:val="%4."/>
      <w:lvlJc w:val="left"/>
      <w:pPr>
        <w:ind w:left="3712" w:hanging="420"/>
      </w:pPr>
    </w:lvl>
    <w:lvl w:ilvl="4" w:tplc="04090017" w:tentative="1">
      <w:start w:val="1"/>
      <w:numFmt w:val="aiueoFullWidth"/>
      <w:lvlText w:val="(%5)"/>
      <w:lvlJc w:val="left"/>
      <w:pPr>
        <w:ind w:left="4132" w:hanging="420"/>
      </w:pPr>
    </w:lvl>
    <w:lvl w:ilvl="5" w:tplc="04090011" w:tentative="1">
      <w:start w:val="1"/>
      <w:numFmt w:val="decimalEnclosedCircle"/>
      <w:lvlText w:val="%6"/>
      <w:lvlJc w:val="left"/>
      <w:pPr>
        <w:ind w:left="4552" w:hanging="420"/>
      </w:pPr>
    </w:lvl>
    <w:lvl w:ilvl="6" w:tplc="0409000F" w:tentative="1">
      <w:start w:val="1"/>
      <w:numFmt w:val="decimal"/>
      <w:lvlText w:val="%7."/>
      <w:lvlJc w:val="left"/>
      <w:pPr>
        <w:ind w:left="4972" w:hanging="420"/>
      </w:pPr>
    </w:lvl>
    <w:lvl w:ilvl="7" w:tplc="04090017" w:tentative="1">
      <w:start w:val="1"/>
      <w:numFmt w:val="aiueoFullWidth"/>
      <w:lvlText w:val="(%8)"/>
      <w:lvlJc w:val="left"/>
      <w:pPr>
        <w:ind w:left="5392" w:hanging="420"/>
      </w:pPr>
    </w:lvl>
    <w:lvl w:ilvl="8" w:tplc="04090011" w:tentative="1">
      <w:start w:val="1"/>
      <w:numFmt w:val="decimalEnclosedCircle"/>
      <w:lvlText w:val="%9"/>
      <w:lvlJc w:val="left"/>
      <w:pPr>
        <w:ind w:left="5812" w:hanging="420"/>
      </w:pPr>
    </w:lvl>
  </w:abstractNum>
  <w:num w:numId="1" w16cid:durableId="142164500">
    <w:abstractNumId w:val="0"/>
  </w:num>
  <w:num w:numId="2" w16cid:durableId="166612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47"/>
    <w:rsid w:val="00002E16"/>
    <w:rsid w:val="00020559"/>
    <w:rsid w:val="00022CFA"/>
    <w:rsid w:val="00026295"/>
    <w:rsid w:val="000329D4"/>
    <w:rsid w:val="00034ADE"/>
    <w:rsid w:val="00034F18"/>
    <w:rsid w:val="00050018"/>
    <w:rsid w:val="0007062A"/>
    <w:rsid w:val="00070C12"/>
    <w:rsid w:val="00094461"/>
    <w:rsid w:val="000A3503"/>
    <w:rsid w:val="000A4315"/>
    <w:rsid w:val="000C600B"/>
    <w:rsid w:val="000D04F0"/>
    <w:rsid w:val="000D263E"/>
    <w:rsid w:val="00113887"/>
    <w:rsid w:val="00116CEE"/>
    <w:rsid w:val="00131B45"/>
    <w:rsid w:val="0015253A"/>
    <w:rsid w:val="00163D2C"/>
    <w:rsid w:val="001845A2"/>
    <w:rsid w:val="001B4620"/>
    <w:rsid w:val="001C2557"/>
    <w:rsid w:val="001C7E4F"/>
    <w:rsid w:val="001D41EA"/>
    <w:rsid w:val="001D5DD5"/>
    <w:rsid w:val="002167AD"/>
    <w:rsid w:val="002201A6"/>
    <w:rsid w:val="002240EC"/>
    <w:rsid w:val="00224D80"/>
    <w:rsid w:val="002372C1"/>
    <w:rsid w:val="00246EAF"/>
    <w:rsid w:val="0025258D"/>
    <w:rsid w:val="00266894"/>
    <w:rsid w:val="00267769"/>
    <w:rsid w:val="00271270"/>
    <w:rsid w:val="00280007"/>
    <w:rsid w:val="002800D6"/>
    <w:rsid w:val="002A43C6"/>
    <w:rsid w:val="002C43A5"/>
    <w:rsid w:val="00302A9B"/>
    <w:rsid w:val="00343B2B"/>
    <w:rsid w:val="003539C3"/>
    <w:rsid w:val="00362012"/>
    <w:rsid w:val="003B47E8"/>
    <w:rsid w:val="003B4CB4"/>
    <w:rsid w:val="003B61FE"/>
    <w:rsid w:val="003C2BBF"/>
    <w:rsid w:val="003C3DC9"/>
    <w:rsid w:val="003D6FF9"/>
    <w:rsid w:val="003E0557"/>
    <w:rsid w:val="003E7570"/>
    <w:rsid w:val="003F4B3E"/>
    <w:rsid w:val="00421B18"/>
    <w:rsid w:val="004316E4"/>
    <w:rsid w:val="004332D2"/>
    <w:rsid w:val="00440B08"/>
    <w:rsid w:val="00441D63"/>
    <w:rsid w:val="00481017"/>
    <w:rsid w:val="004A354B"/>
    <w:rsid w:val="004C0739"/>
    <w:rsid w:val="004C34D8"/>
    <w:rsid w:val="004C7776"/>
    <w:rsid w:val="004D7C47"/>
    <w:rsid w:val="004F609A"/>
    <w:rsid w:val="00501FBF"/>
    <w:rsid w:val="00516B51"/>
    <w:rsid w:val="00520442"/>
    <w:rsid w:val="00523E54"/>
    <w:rsid w:val="0052650D"/>
    <w:rsid w:val="00536C51"/>
    <w:rsid w:val="005373A4"/>
    <w:rsid w:val="00537735"/>
    <w:rsid w:val="005634A0"/>
    <w:rsid w:val="00570394"/>
    <w:rsid w:val="00570676"/>
    <w:rsid w:val="005807C0"/>
    <w:rsid w:val="00586BD0"/>
    <w:rsid w:val="005872EE"/>
    <w:rsid w:val="005C0FAF"/>
    <w:rsid w:val="0060324D"/>
    <w:rsid w:val="00603770"/>
    <w:rsid w:val="00605E68"/>
    <w:rsid w:val="00613E89"/>
    <w:rsid w:val="00615542"/>
    <w:rsid w:val="00617376"/>
    <w:rsid w:val="00621EF9"/>
    <w:rsid w:val="0063268B"/>
    <w:rsid w:val="00633B55"/>
    <w:rsid w:val="0063760D"/>
    <w:rsid w:val="00650141"/>
    <w:rsid w:val="00675100"/>
    <w:rsid w:val="006850FC"/>
    <w:rsid w:val="00691A70"/>
    <w:rsid w:val="006B0970"/>
    <w:rsid w:val="006B4765"/>
    <w:rsid w:val="006D423E"/>
    <w:rsid w:val="006D6AAC"/>
    <w:rsid w:val="006E4866"/>
    <w:rsid w:val="006F1760"/>
    <w:rsid w:val="006F2AAE"/>
    <w:rsid w:val="006F3DB4"/>
    <w:rsid w:val="006F466C"/>
    <w:rsid w:val="006F52D0"/>
    <w:rsid w:val="00712867"/>
    <w:rsid w:val="007306A9"/>
    <w:rsid w:val="007337F5"/>
    <w:rsid w:val="00741A24"/>
    <w:rsid w:val="007506CE"/>
    <w:rsid w:val="00760E01"/>
    <w:rsid w:val="007710E7"/>
    <w:rsid w:val="00774FCF"/>
    <w:rsid w:val="00782ACF"/>
    <w:rsid w:val="007A60C5"/>
    <w:rsid w:val="007A6403"/>
    <w:rsid w:val="007A7467"/>
    <w:rsid w:val="007C1173"/>
    <w:rsid w:val="007E3CDD"/>
    <w:rsid w:val="007E7A87"/>
    <w:rsid w:val="00813D80"/>
    <w:rsid w:val="00814F9E"/>
    <w:rsid w:val="00816F71"/>
    <w:rsid w:val="0082055B"/>
    <w:rsid w:val="00822AED"/>
    <w:rsid w:val="00841E4C"/>
    <w:rsid w:val="00865A6F"/>
    <w:rsid w:val="00880BDF"/>
    <w:rsid w:val="00890DA2"/>
    <w:rsid w:val="008A7CE0"/>
    <w:rsid w:val="008B3AF9"/>
    <w:rsid w:val="008C53C4"/>
    <w:rsid w:val="008E160C"/>
    <w:rsid w:val="008E457C"/>
    <w:rsid w:val="008F127B"/>
    <w:rsid w:val="008F5152"/>
    <w:rsid w:val="009002B4"/>
    <w:rsid w:val="009119AA"/>
    <w:rsid w:val="0092611B"/>
    <w:rsid w:val="00967C1C"/>
    <w:rsid w:val="009A0254"/>
    <w:rsid w:val="009B3141"/>
    <w:rsid w:val="009B3390"/>
    <w:rsid w:val="009D5A0B"/>
    <w:rsid w:val="009D601A"/>
    <w:rsid w:val="00A106A1"/>
    <w:rsid w:val="00A142DD"/>
    <w:rsid w:val="00A17A15"/>
    <w:rsid w:val="00A20DF2"/>
    <w:rsid w:val="00A504CF"/>
    <w:rsid w:val="00A617A3"/>
    <w:rsid w:val="00A62729"/>
    <w:rsid w:val="00A82A0D"/>
    <w:rsid w:val="00A90817"/>
    <w:rsid w:val="00AC0280"/>
    <w:rsid w:val="00AC04C3"/>
    <w:rsid w:val="00AC45F8"/>
    <w:rsid w:val="00AD6BCA"/>
    <w:rsid w:val="00AE3318"/>
    <w:rsid w:val="00AE5BD7"/>
    <w:rsid w:val="00AF51A7"/>
    <w:rsid w:val="00B003B9"/>
    <w:rsid w:val="00B24EA5"/>
    <w:rsid w:val="00B25322"/>
    <w:rsid w:val="00B274B8"/>
    <w:rsid w:val="00B31080"/>
    <w:rsid w:val="00B35699"/>
    <w:rsid w:val="00B53CF5"/>
    <w:rsid w:val="00B55CD4"/>
    <w:rsid w:val="00B6115F"/>
    <w:rsid w:val="00B71B82"/>
    <w:rsid w:val="00BA2CD7"/>
    <w:rsid w:val="00BC2025"/>
    <w:rsid w:val="00BF27D0"/>
    <w:rsid w:val="00BF451E"/>
    <w:rsid w:val="00C121F6"/>
    <w:rsid w:val="00C15490"/>
    <w:rsid w:val="00C24908"/>
    <w:rsid w:val="00C2577E"/>
    <w:rsid w:val="00C4585D"/>
    <w:rsid w:val="00C74B0B"/>
    <w:rsid w:val="00C95298"/>
    <w:rsid w:val="00CA05DC"/>
    <w:rsid w:val="00CB194E"/>
    <w:rsid w:val="00CB5EF2"/>
    <w:rsid w:val="00CC1CA2"/>
    <w:rsid w:val="00CD1E30"/>
    <w:rsid w:val="00CE04D6"/>
    <w:rsid w:val="00CE0AB1"/>
    <w:rsid w:val="00CE3F2C"/>
    <w:rsid w:val="00CE5477"/>
    <w:rsid w:val="00CF0176"/>
    <w:rsid w:val="00D16142"/>
    <w:rsid w:val="00D172C3"/>
    <w:rsid w:val="00D30EED"/>
    <w:rsid w:val="00D539A6"/>
    <w:rsid w:val="00D56AC8"/>
    <w:rsid w:val="00D74110"/>
    <w:rsid w:val="00DA76A9"/>
    <w:rsid w:val="00DB3E3A"/>
    <w:rsid w:val="00DC462D"/>
    <w:rsid w:val="00DF6F92"/>
    <w:rsid w:val="00E14531"/>
    <w:rsid w:val="00E17F7E"/>
    <w:rsid w:val="00E2719E"/>
    <w:rsid w:val="00E34639"/>
    <w:rsid w:val="00E36F41"/>
    <w:rsid w:val="00E457F3"/>
    <w:rsid w:val="00E5091C"/>
    <w:rsid w:val="00E574B0"/>
    <w:rsid w:val="00E77D67"/>
    <w:rsid w:val="00E8075A"/>
    <w:rsid w:val="00EC18FE"/>
    <w:rsid w:val="00EC639E"/>
    <w:rsid w:val="00EE36C8"/>
    <w:rsid w:val="00EF0505"/>
    <w:rsid w:val="00EF0B6C"/>
    <w:rsid w:val="00F268C4"/>
    <w:rsid w:val="00F330EF"/>
    <w:rsid w:val="00F36DA0"/>
    <w:rsid w:val="00F755A8"/>
    <w:rsid w:val="00F8576E"/>
    <w:rsid w:val="00F9188F"/>
    <w:rsid w:val="00FB1D91"/>
    <w:rsid w:val="00FC6B84"/>
    <w:rsid w:val="00FD3FF7"/>
    <w:rsid w:val="00FE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9BBFB"/>
  <w15:docId w15:val="{6580DBBE-5D11-495C-AEC7-52EEC49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268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7C47"/>
  </w:style>
  <w:style w:type="character" w:customStyle="1" w:styleId="a4">
    <w:name w:val="日付 (文字)"/>
    <w:basedOn w:val="a0"/>
    <w:link w:val="a3"/>
    <w:uiPriority w:val="99"/>
    <w:semiHidden/>
    <w:rsid w:val="004D7C47"/>
  </w:style>
  <w:style w:type="paragraph" w:styleId="a5">
    <w:name w:val="header"/>
    <w:basedOn w:val="a"/>
    <w:link w:val="a6"/>
    <w:uiPriority w:val="99"/>
    <w:unhideWhenUsed/>
    <w:rsid w:val="00AE5BD7"/>
    <w:pPr>
      <w:tabs>
        <w:tab w:val="center" w:pos="4252"/>
        <w:tab w:val="right" w:pos="8504"/>
      </w:tabs>
      <w:snapToGrid w:val="0"/>
    </w:pPr>
  </w:style>
  <w:style w:type="character" w:customStyle="1" w:styleId="a6">
    <w:name w:val="ヘッダー (文字)"/>
    <w:basedOn w:val="a0"/>
    <w:link w:val="a5"/>
    <w:uiPriority w:val="99"/>
    <w:rsid w:val="00AE5BD7"/>
  </w:style>
  <w:style w:type="paragraph" w:styleId="a7">
    <w:name w:val="footer"/>
    <w:basedOn w:val="a"/>
    <w:link w:val="a8"/>
    <w:uiPriority w:val="99"/>
    <w:unhideWhenUsed/>
    <w:rsid w:val="00AE5BD7"/>
    <w:pPr>
      <w:tabs>
        <w:tab w:val="center" w:pos="4252"/>
        <w:tab w:val="right" w:pos="8504"/>
      </w:tabs>
      <w:snapToGrid w:val="0"/>
    </w:pPr>
  </w:style>
  <w:style w:type="character" w:customStyle="1" w:styleId="a8">
    <w:name w:val="フッター (文字)"/>
    <w:basedOn w:val="a0"/>
    <w:link w:val="a7"/>
    <w:uiPriority w:val="99"/>
    <w:rsid w:val="00AE5BD7"/>
  </w:style>
  <w:style w:type="paragraph" w:styleId="a9">
    <w:name w:val="Balloon Text"/>
    <w:basedOn w:val="a"/>
    <w:link w:val="aa"/>
    <w:uiPriority w:val="99"/>
    <w:semiHidden/>
    <w:unhideWhenUsed/>
    <w:rsid w:val="001C25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557"/>
    <w:rPr>
      <w:rFonts w:asciiTheme="majorHAnsi" w:eastAsiaTheme="majorEastAsia" w:hAnsiTheme="majorHAnsi" w:cstheme="majorBidi"/>
      <w:sz w:val="18"/>
      <w:szCs w:val="18"/>
    </w:rPr>
  </w:style>
  <w:style w:type="paragraph" w:styleId="ab">
    <w:name w:val="Closing"/>
    <w:basedOn w:val="a"/>
    <w:link w:val="ac"/>
    <w:uiPriority w:val="99"/>
    <w:unhideWhenUsed/>
    <w:rsid w:val="00BF451E"/>
    <w:pPr>
      <w:jc w:val="right"/>
    </w:pPr>
    <w:rPr>
      <w:szCs w:val="21"/>
    </w:rPr>
  </w:style>
  <w:style w:type="character" w:customStyle="1" w:styleId="ac">
    <w:name w:val="結語 (文字)"/>
    <w:basedOn w:val="a0"/>
    <w:link w:val="ab"/>
    <w:uiPriority w:val="99"/>
    <w:rsid w:val="00BF451E"/>
    <w:rPr>
      <w:szCs w:val="21"/>
    </w:rPr>
  </w:style>
  <w:style w:type="paragraph" w:styleId="ad">
    <w:name w:val="List Paragraph"/>
    <w:basedOn w:val="a"/>
    <w:uiPriority w:val="34"/>
    <w:qFormat/>
    <w:rsid w:val="005872EE"/>
    <w:pPr>
      <w:ind w:leftChars="400" w:left="840"/>
    </w:pPr>
  </w:style>
  <w:style w:type="character" w:styleId="ae">
    <w:name w:val="Hyperlink"/>
    <w:uiPriority w:val="99"/>
    <w:unhideWhenUsed/>
    <w:rsid w:val="007337F5"/>
    <w:rPr>
      <w:color w:val="0563C1"/>
      <w:u w:val="single"/>
    </w:rPr>
  </w:style>
  <w:style w:type="paragraph" w:styleId="af">
    <w:name w:val="Document Map"/>
    <w:basedOn w:val="a"/>
    <w:link w:val="af0"/>
    <w:uiPriority w:val="99"/>
    <w:semiHidden/>
    <w:unhideWhenUsed/>
    <w:rsid w:val="00362012"/>
    <w:rPr>
      <w:rFonts w:ascii="MS UI Gothic" w:eastAsia="MS UI Gothic"/>
      <w:sz w:val="18"/>
      <w:szCs w:val="18"/>
    </w:rPr>
  </w:style>
  <w:style w:type="character" w:customStyle="1" w:styleId="af0">
    <w:name w:val="見出しマップ (文字)"/>
    <w:basedOn w:val="a0"/>
    <w:link w:val="af"/>
    <w:uiPriority w:val="99"/>
    <w:semiHidden/>
    <w:rsid w:val="00362012"/>
    <w:rPr>
      <w:rFonts w:ascii="MS UI Gothic" w:eastAsia="MS UI Gothic"/>
      <w:sz w:val="18"/>
      <w:szCs w:val="18"/>
    </w:rPr>
  </w:style>
  <w:style w:type="paragraph" w:customStyle="1" w:styleId="Default">
    <w:name w:val="Default"/>
    <w:rsid w:val="00E36F41"/>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E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C2577E"/>
    <w:rPr>
      <w:color w:val="800080" w:themeColor="followedHyperlink"/>
      <w:u w:val="single"/>
    </w:rPr>
  </w:style>
  <w:style w:type="character" w:customStyle="1" w:styleId="30">
    <w:name w:val="見出し 3 (文字)"/>
    <w:basedOn w:val="a0"/>
    <w:link w:val="3"/>
    <w:uiPriority w:val="9"/>
    <w:semiHidden/>
    <w:rsid w:val="00F268C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415">
      <w:bodyDiv w:val="1"/>
      <w:marLeft w:val="0"/>
      <w:marRight w:val="0"/>
      <w:marTop w:val="0"/>
      <w:marBottom w:val="0"/>
      <w:divBdr>
        <w:top w:val="none" w:sz="0" w:space="0" w:color="auto"/>
        <w:left w:val="none" w:sz="0" w:space="0" w:color="auto"/>
        <w:bottom w:val="none" w:sz="0" w:space="0" w:color="auto"/>
        <w:right w:val="none" w:sz="0" w:space="0" w:color="auto"/>
      </w:divBdr>
    </w:div>
    <w:div w:id="476805024">
      <w:bodyDiv w:val="1"/>
      <w:marLeft w:val="0"/>
      <w:marRight w:val="0"/>
      <w:marTop w:val="0"/>
      <w:marBottom w:val="0"/>
      <w:divBdr>
        <w:top w:val="none" w:sz="0" w:space="0" w:color="auto"/>
        <w:left w:val="none" w:sz="0" w:space="0" w:color="auto"/>
        <w:bottom w:val="none" w:sz="0" w:space="0" w:color="auto"/>
        <w:right w:val="none" w:sz="0" w:space="0" w:color="auto"/>
      </w:divBdr>
    </w:div>
    <w:div w:id="597256810">
      <w:bodyDiv w:val="1"/>
      <w:marLeft w:val="0"/>
      <w:marRight w:val="0"/>
      <w:marTop w:val="0"/>
      <w:marBottom w:val="0"/>
      <w:divBdr>
        <w:top w:val="none" w:sz="0" w:space="0" w:color="auto"/>
        <w:left w:val="none" w:sz="0" w:space="0" w:color="auto"/>
        <w:bottom w:val="none" w:sz="0" w:space="0" w:color="auto"/>
        <w:right w:val="none" w:sz="0" w:space="0" w:color="auto"/>
      </w:divBdr>
    </w:div>
    <w:div w:id="630406551">
      <w:bodyDiv w:val="1"/>
      <w:marLeft w:val="0"/>
      <w:marRight w:val="0"/>
      <w:marTop w:val="0"/>
      <w:marBottom w:val="0"/>
      <w:divBdr>
        <w:top w:val="none" w:sz="0" w:space="0" w:color="auto"/>
        <w:left w:val="none" w:sz="0" w:space="0" w:color="auto"/>
        <w:bottom w:val="none" w:sz="0" w:space="0" w:color="auto"/>
        <w:right w:val="none" w:sz="0" w:space="0" w:color="auto"/>
      </w:divBdr>
    </w:div>
    <w:div w:id="1171676633">
      <w:bodyDiv w:val="1"/>
      <w:marLeft w:val="0"/>
      <w:marRight w:val="0"/>
      <w:marTop w:val="0"/>
      <w:marBottom w:val="0"/>
      <w:divBdr>
        <w:top w:val="none" w:sz="0" w:space="0" w:color="auto"/>
        <w:left w:val="none" w:sz="0" w:space="0" w:color="auto"/>
        <w:bottom w:val="none" w:sz="0" w:space="0" w:color="auto"/>
        <w:right w:val="none" w:sz="0" w:space="0" w:color="auto"/>
      </w:divBdr>
    </w:div>
    <w:div w:id="1476920821">
      <w:bodyDiv w:val="1"/>
      <w:marLeft w:val="0"/>
      <w:marRight w:val="0"/>
      <w:marTop w:val="0"/>
      <w:marBottom w:val="0"/>
      <w:divBdr>
        <w:top w:val="none" w:sz="0" w:space="0" w:color="auto"/>
        <w:left w:val="none" w:sz="0" w:space="0" w:color="auto"/>
        <w:bottom w:val="none" w:sz="0" w:space="0" w:color="auto"/>
        <w:right w:val="none" w:sz="0" w:space="0" w:color="auto"/>
      </w:divBdr>
    </w:div>
    <w:div w:id="1595430547">
      <w:bodyDiv w:val="1"/>
      <w:marLeft w:val="0"/>
      <w:marRight w:val="0"/>
      <w:marTop w:val="0"/>
      <w:marBottom w:val="0"/>
      <w:divBdr>
        <w:top w:val="none" w:sz="0" w:space="0" w:color="auto"/>
        <w:left w:val="none" w:sz="0" w:space="0" w:color="auto"/>
        <w:bottom w:val="none" w:sz="0" w:space="0" w:color="auto"/>
        <w:right w:val="none" w:sz="0" w:space="0" w:color="auto"/>
      </w:divBdr>
    </w:div>
    <w:div w:id="17994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bf-revival.com/competition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abf-revival.com/forms/"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7A8EF-2415-494E-88E2-202A1AEB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千葉経済学園</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dc:creator>
  <cp:lastModifiedBy>宏次郎 木曽</cp:lastModifiedBy>
  <cp:revision>10</cp:revision>
  <cp:lastPrinted>2023-06-12T00:44:00Z</cp:lastPrinted>
  <dcterms:created xsi:type="dcterms:W3CDTF">2023-06-08T06:15:00Z</dcterms:created>
  <dcterms:modified xsi:type="dcterms:W3CDTF">2023-06-12T00:44:00Z</dcterms:modified>
</cp:coreProperties>
</file>